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F137A" w14:textId="788E76FE" w:rsidR="00B51DEE" w:rsidRDefault="00B51DEE" w:rsidP="00B51D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Klasa: </w:t>
      </w:r>
      <w:r w:rsidR="00951D9E">
        <w:rPr>
          <w:rFonts w:ascii="Times New Roman" w:eastAsia="Calibri" w:hAnsi="Times New Roman" w:cs="Times New Roman"/>
          <w:sz w:val="24"/>
          <w:szCs w:val="24"/>
        </w:rPr>
        <w:t>602-01/26-15/03</w:t>
      </w:r>
    </w:p>
    <w:p w14:paraId="637F40CF" w14:textId="2AA0F493" w:rsidR="00B51DEE" w:rsidRDefault="00B51DEE" w:rsidP="00B51D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Urbroj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951D9E">
        <w:rPr>
          <w:rFonts w:ascii="Times New Roman" w:eastAsia="Calibri" w:hAnsi="Times New Roman" w:cs="Times New Roman"/>
          <w:sz w:val="24"/>
          <w:szCs w:val="24"/>
        </w:rPr>
        <w:t>2181-302-01-26-01</w:t>
      </w:r>
    </w:p>
    <w:p w14:paraId="52336AAA" w14:textId="77777777" w:rsidR="00B51DEE" w:rsidRDefault="00B51DEE" w:rsidP="00B51D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94496E" w14:textId="15E0E1EC" w:rsidR="002B12B5" w:rsidRPr="00951D9E" w:rsidRDefault="002B12B5" w:rsidP="00951D9E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851">
        <w:rPr>
          <w:rFonts w:ascii="Times New Roman" w:eastAsia="Calibri" w:hAnsi="Times New Roman" w:cs="Times New Roman"/>
          <w:sz w:val="24"/>
          <w:szCs w:val="24"/>
        </w:rPr>
        <w:t>Otok</w:t>
      </w: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83851">
        <w:rPr>
          <w:rFonts w:ascii="Times New Roman" w:eastAsia="Calibri" w:hAnsi="Times New Roman" w:cs="Times New Roman"/>
          <w:sz w:val="24"/>
          <w:szCs w:val="24"/>
        </w:rPr>
        <w:t>2</w:t>
      </w:r>
      <w:r w:rsidR="00154346">
        <w:rPr>
          <w:rFonts w:ascii="Times New Roman" w:eastAsia="Calibri" w:hAnsi="Times New Roman" w:cs="Times New Roman"/>
          <w:sz w:val="24"/>
          <w:szCs w:val="24"/>
        </w:rPr>
        <w:t>6</w:t>
      </w:r>
      <w:r w:rsidR="001422F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83851">
        <w:rPr>
          <w:rFonts w:ascii="Times New Roman" w:eastAsia="Calibri" w:hAnsi="Times New Roman" w:cs="Times New Roman"/>
          <w:sz w:val="24"/>
          <w:szCs w:val="24"/>
        </w:rPr>
        <w:t>siječnja</w:t>
      </w: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Pr="00983851">
        <w:rPr>
          <w:rFonts w:ascii="Times New Roman" w:eastAsia="Calibri" w:hAnsi="Times New Roman" w:cs="Times New Roman"/>
          <w:sz w:val="24"/>
          <w:szCs w:val="24"/>
        </w:rPr>
        <w:t>6</w:t>
      </w:r>
      <w:r w:rsidRPr="00404E5A">
        <w:rPr>
          <w:rFonts w:ascii="Times New Roman" w:eastAsia="Calibri" w:hAnsi="Times New Roman" w:cs="Times New Roman"/>
          <w:sz w:val="24"/>
          <w:szCs w:val="24"/>
        </w:rPr>
        <w:t>.</w:t>
      </w:r>
      <w:r w:rsidR="001422F1">
        <w:rPr>
          <w:rFonts w:ascii="Times New Roman" w:eastAsia="Calibri" w:hAnsi="Times New Roman" w:cs="Times New Roman"/>
          <w:sz w:val="24"/>
          <w:szCs w:val="24"/>
        </w:rPr>
        <w:t xml:space="preserve"> godine</w:t>
      </w: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871808A" w14:textId="5998C09F" w:rsidR="00404E5A" w:rsidRDefault="00983851" w:rsidP="00951D9E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98385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ZAPISNIK S JAVNOG OTVARANJA PONUDA</w:t>
      </w:r>
      <w:r w:rsidR="00B51DE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98385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ZA VIŠEDNEVNU IZVANUČIONIČKU NASTAVU </w:t>
      </w:r>
      <w:r w:rsidR="0015434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4</w:t>
      </w:r>
      <w:r w:rsidRPr="0098385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RAZREDA</w:t>
      </w:r>
    </w:p>
    <w:p w14:paraId="54226DD3" w14:textId="77777777" w:rsidR="00951D9E" w:rsidRPr="00951D9E" w:rsidRDefault="00951D9E" w:rsidP="00951D9E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3FB3CE5A" w14:textId="5EA58836" w:rsidR="00404E5A" w:rsidRPr="00404E5A" w:rsidRDefault="00404E5A" w:rsidP="00951D9E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Sastanak je započeo u </w:t>
      </w:r>
      <w:r w:rsidRPr="00983851">
        <w:rPr>
          <w:rFonts w:ascii="Times New Roman" w:eastAsia="Calibri" w:hAnsi="Times New Roman" w:cs="Times New Roman"/>
          <w:sz w:val="24"/>
          <w:szCs w:val="24"/>
        </w:rPr>
        <w:t>1</w:t>
      </w:r>
      <w:r w:rsidR="00154346">
        <w:rPr>
          <w:rFonts w:ascii="Times New Roman" w:eastAsia="Calibri" w:hAnsi="Times New Roman" w:cs="Times New Roman"/>
          <w:sz w:val="24"/>
          <w:szCs w:val="24"/>
        </w:rPr>
        <w:t>3</w:t>
      </w:r>
      <w:r w:rsidRPr="00983851">
        <w:rPr>
          <w:rFonts w:ascii="Times New Roman" w:eastAsia="Calibri" w:hAnsi="Times New Roman" w:cs="Times New Roman"/>
          <w:sz w:val="24"/>
          <w:szCs w:val="24"/>
        </w:rPr>
        <w:t>:</w:t>
      </w:r>
      <w:r w:rsidR="00154346">
        <w:rPr>
          <w:rFonts w:ascii="Times New Roman" w:eastAsia="Calibri" w:hAnsi="Times New Roman" w:cs="Times New Roman"/>
          <w:sz w:val="24"/>
          <w:szCs w:val="24"/>
        </w:rPr>
        <w:t>00</w:t>
      </w: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 sati, a završio u </w:t>
      </w:r>
      <w:r w:rsidR="00154346">
        <w:rPr>
          <w:rFonts w:ascii="Times New Roman" w:eastAsia="Calibri" w:hAnsi="Times New Roman" w:cs="Times New Roman"/>
          <w:sz w:val="24"/>
          <w:szCs w:val="24"/>
        </w:rPr>
        <w:t>13</w:t>
      </w:r>
      <w:r w:rsidR="00B51DEE">
        <w:rPr>
          <w:rFonts w:ascii="Times New Roman" w:eastAsia="Calibri" w:hAnsi="Times New Roman" w:cs="Times New Roman"/>
          <w:sz w:val="24"/>
          <w:szCs w:val="24"/>
        </w:rPr>
        <w:t>:</w:t>
      </w:r>
      <w:r w:rsidRPr="00983851">
        <w:rPr>
          <w:rFonts w:ascii="Times New Roman" w:eastAsia="Calibri" w:hAnsi="Times New Roman" w:cs="Times New Roman"/>
          <w:sz w:val="24"/>
          <w:szCs w:val="24"/>
        </w:rPr>
        <w:t>4</w:t>
      </w:r>
      <w:r w:rsidR="00154346">
        <w:rPr>
          <w:rFonts w:ascii="Times New Roman" w:eastAsia="Calibri" w:hAnsi="Times New Roman" w:cs="Times New Roman"/>
          <w:sz w:val="24"/>
          <w:szCs w:val="24"/>
        </w:rPr>
        <w:t>5</w:t>
      </w:r>
      <w:r w:rsidR="00983851" w:rsidRPr="00983851">
        <w:rPr>
          <w:rFonts w:ascii="Times New Roman" w:eastAsia="Calibri" w:hAnsi="Times New Roman" w:cs="Times New Roman"/>
          <w:sz w:val="24"/>
          <w:szCs w:val="24"/>
        </w:rPr>
        <w:t xml:space="preserve"> sati</w:t>
      </w:r>
      <w:r w:rsidRPr="00404E5A">
        <w:rPr>
          <w:rFonts w:ascii="Times New Roman" w:eastAsia="Calibri" w:hAnsi="Times New Roman" w:cs="Times New Roman"/>
          <w:sz w:val="24"/>
          <w:szCs w:val="24"/>
        </w:rPr>
        <w:t>. Na javnom otvaranju ponuda prisutn</w:t>
      </w:r>
      <w:r w:rsidR="00983851" w:rsidRPr="00983851">
        <w:rPr>
          <w:rFonts w:ascii="Times New Roman" w:eastAsia="Calibri" w:hAnsi="Times New Roman" w:cs="Times New Roman"/>
          <w:sz w:val="24"/>
          <w:szCs w:val="24"/>
        </w:rPr>
        <w:t>i su članovi Povjerenstva</w:t>
      </w:r>
      <w:r w:rsidRPr="00983851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154346">
        <w:rPr>
          <w:rFonts w:ascii="Times New Roman" w:eastAsia="Calibri" w:hAnsi="Times New Roman" w:cs="Times New Roman"/>
          <w:sz w:val="24"/>
          <w:szCs w:val="24"/>
        </w:rPr>
        <w:t>Josipa Kunac</w:t>
      </w:r>
      <w:r w:rsidRPr="00983851">
        <w:rPr>
          <w:rFonts w:ascii="Times New Roman" w:eastAsia="Calibri" w:hAnsi="Times New Roman" w:cs="Times New Roman"/>
          <w:sz w:val="24"/>
          <w:szCs w:val="24"/>
        </w:rPr>
        <w:t xml:space="preserve">, razrednica </w:t>
      </w:r>
      <w:r w:rsidR="00154346">
        <w:rPr>
          <w:rFonts w:ascii="Times New Roman" w:eastAsia="Calibri" w:hAnsi="Times New Roman" w:cs="Times New Roman"/>
          <w:sz w:val="24"/>
          <w:szCs w:val="24"/>
        </w:rPr>
        <w:t>4</w:t>
      </w:r>
      <w:r w:rsidRPr="00983851">
        <w:rPr>
          <w:rFonts w:ascii="Times New Roman" w:eastAsia="Calibri" w:hAnsi="Times New Roman" w:cs="Times New Roman"/>
          <w:sz w:val="24"/>
          <w:szCs w:val="24"/>
        </w:rPr>
        <w:t xml:space="preserve">.a, </w:t>
      </w:r>
      <w:r w:rsidR="00154346">
        <w:rPr>
          <w:rFonts w:ascii="Times New Roman" w:eastAsia="Calibri" w:hAnsi="Times New Roman" w:cs="Times New Roman"/>
          <w:sz w:val="24"/>
          <w:szCs w:val="24"/>
        </w:rPr>
        <w:t xml:space="preserve">Ljuba </w:t>
      </w:r>
      <w:proofErr w:type="spellStart"/>
      <w:r w:rsidR="00154346">
        <w:rPr>
          <w:rFonts w:ascii="Times New Roman" w:eastAsia="Calibri" w:hAnsi="Times New Roman" w:cs="Times New Roman"/>
          <w:sz w:val="24"/>
          <w:szCs w:val="24"/>
        </w:rPr>
        <w:t>Grgat</w:t>
      </w:r>
      <w:proofErr w:type="spellEnd"/>
      <w:r w:rsidRPr="00983851">
        <w:rPr>
          <w:rFonts w:ascii="Times New Roman" w:eastAsia="Calibri" w:hAnsi="Times New Roman" w:cs="Times New Roman"/>
          <w:sz w:val="24"/>
          <w:szCs w:val="24"/>
        </w:rPr>
        <w:t xml:space="preserve">, razrednica </w:t>
      </w:r>
      <w:r w:rsidR="00154346">
        <w:rPr>
          <w:rFonts w:ascii="Times New Roman" w:eastAsia="Calibri" w:hAnsi="Times New Roman" w:cs="Times New Roman"/>
          <w:sz w:val="24"/>
          <w:szCs w:val="24"/>
        </w:rPr>
        <w:t>4</w:t>
      </w:r>
      <w:r w:rsidRPr="00983851">
        <w:rPr>
          <w:rFonts w:ascii="Times New Roman" w:eastAsia="Calibri" w:hAnsi="Times New Roman" w:cs="Times New Roman"/>
          <w:sz w:val="24"/>
          <w:szCs w:val="24"/>
        </w:rPr>
        <w:t xml:space="preserve">.b, </w:t>
      </w:r>
      <w:r w:rsidR="00154346">
        <w:rPr>
          <w:rFonts w:ascii="Times New Roman" w:eastAsia="Calibri" w:hAnsi="Times New Roman" w:cs="Times New Roman"/>
          <w:sz w:val="24"/>
          <w:szCs w:val="24"/>
        </w:rPr>
        <w:t xml:space="preserve">Tina Milanović </w:t>
      </w:r>
      <w:proofErr w:type="spellStart"/>
      <w:r w:rsidR="00154346">
        <w:rPr>
          <w:rFonts w:ascii="Times New Roman" w:eastAsia="Calibri" w:hAnsi="Times New Roman" w:cs="Times New Roman"/>
          <w:sz w:val="24"/>
          <w:szCs w:val="24"/>
        </w:rPr>
        <w:t>Trapo</w:t>
      </w:r>
      <w:proofErr w:type="spellEnd"/>
      <w:r w:rsidR="00154346">
        <w:rPr>
          <w:rFonts w:ascii="Times New Roman" w:eastAsia="Calibri" w:hAnsi="Times New Roman" w:cs="Times New Roman"/>
          <w:sz w:val="24"/>
          <w:szCs w:val="24"/>
        </w:rPr>
        <w:t xml:space="preserve">, razrednica 4.d, </w:t>
      </w:r>
      <w:r w:rsidR="00154346" w:rsidRPr="00154346">
        <w:rPr>
          <w:rFonts w:ascii="Times New Roman" w:eastAsia="Calibri" w:hAnsi="Times New Roman" w:cs="Times New Roman"/>
          <w:sz w:val="24"/>
          <w:szCs w:val="24"/>
        </w:rPr>
        <w:t xml:space="preserve">Nikolina </w:t>
      </w:r>
      <w:proofErr w:type="spellStart"/>
      <w:r w:rsidR="00154346" w:rsidRPr="00154346">
        <w:rPr>
          <w:rFonts w:ascii="Times New Roman" w:eastAsia="Calibri" w:hAnsi="Times New Roman" w:cs="Times New Roman"/>
          <w:sz w:val="24"/>
          <w:szCs w:val="24"/>
        </w:rPr>
        <w:t>Bilokapić</w:t>
      </w:r>
      <w:proofErr w:type="spellEnd"/>
      <w:r w:rsidR="00154346" w:rsidRPr="00154346">
        <w:rPr>
          <w:rFonts w:ascii="Times New Roman" w:eastAsia="Calibri" w:hAnsi="Times New Roman" w:cs="Times New Roman"/>
          <w:sz w:val="24"/>
          <w:szCs w:val="24"/>
        </w:rPr>
        <w:t xml:space="preserve"> , predstavnik roditelja 4.b</w:t>
      </w:r>
      <w:r w:rsidR="0015434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54346" w:rsidRPr="00154346">
        <w:rPr>
          <w:rFonts w:ascii="Times New Roman" w:eastAsia="Calibri" w:hAnsi="Times New Roman" w:cs="Times New Roman"/>
          <w:sz w:val="24"/>
          <w:szCs w:val="24"/>
        </w:rPr>
        <w:t xml:space="preserve">Mišo </w:t>
      </w:r>
      <w:proofErr w:type="spellStart"/>
      <w:r w:rsidR="00154346" w:rsidRPr="00154346">
        <w:rPr>
          <w:rFonts w:ascii="Times New Roman" w:eastAsia="Calibri" w:hAnsi="Times New Roman" w:cs="Times New Roman"/>
          <w:sz w:val="24"/>
          <w:szCs w:val="24"/>
        </w:rPr>
        <w:t>Bilokapić</w:t>
      </w:r>
      <w:proofErr w:type="spellEnd"/>
      <w:r w:rsidR="00154346" w:rsidRPr="00154346">
        <w:rPr>
          <w:rFonts w:ascii="Times New Roman" w:eastAsia="Calibri" w:hAnsi="Times New Roman" w:cs="Times New Roman"/>
          <w:sz w:val="24"/>
          <w:szCs w:val="24"/>
        </w:rPr>
        <w:t xml:space="preserve"> , predstavnik roditelja 4.d</w:t>
      </w:r>
    </w:p>
    <w:p w14:paraId="7000165A" w14:textId="7B974D71" w:rsidR="00404E5A" w:rsidRPr="00951D9E" w:rsidRDefault="00951D9E" w:rsidP="00404E5A">
      <w:pPr>
        <w:spacing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Dnevni</w:t>
      </w:r>
      <w:r w:rsidR="00404E5A" w:rsidRPr="00951D9E">
        <w:rPr>
          <w:rFonts w:ascii="Times New Roman" w:eastAsia="Calibri" w:hAnsi="Times New Roman" w:cs="Times New Roman"/>
          <w:i/>
          <w:sz w:val="24"/>
          <w:szCs w:val="24"/>
        </w:rPr>
        <w:t xml:space="preserve"> red: </w:t>
      </w:r>
    </w:p>
    <w:p w14:paraId="4E667BB9" w14:textId="77777777" w:rsidR="00404E5A" w:rsidRPr="00404E5A" w:rsidRDefault="00404E5A" w:rsidP="006F38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1. Javno otvaranje pristiglih ponuda </w:t>
      </w:r>
    </w:p>
    <w:p w14:paraId="4CA539F4" w14:textId="77777777" w:rsidR="00404E5A" w:rsidRPr="00404E5A" w:rsidRDefault="00404E5A" w:rsidP="006F38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2. Javno čitanje ponuda </w:t>
      </w:r>
    </w:p>
    <w:p w14:paraId="79AD25FF" w14:textId="77777777" w:rsidR="00404E5A" w:rsidRPr="00404E5A" w:rsidRDefault="00404E5A" w:rsidP="006F38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3. Zaključak </w:t>
      </w:r>
    </w:p>
    <w:p w14:paraId="21E6F24C" w14:textId="77777777" w:rsidR="007963FD" w:rsidRPr="007963FD" w:rsidRDefault="007963FD" w:rsidP="007963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1) Javno otvaranje pristiglih ponuda</w:t>
      </w:r>
    </w:p>
    <w:p w14:paraId="16870588" w14:textId="1AAD988C" w:rsidR="00983851" w:rsidRPr="00983851" w:rsidRDefault="007963FD" w:rsidP="007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Predsjednica Povjerenstva, </w:t>
      </w:r>
      <w:r w:rsidR="00154346">
        <w:rPr>
          <w:rFonts w:ascii="Times New Roman" w:eastAsia="Times New Roman" w:hAnsi="Times New Roman" w:cs="Times New Roman"/>
          <w:sz w:val="24"/>
          <w:szCs w:val="24"/>
          <w:lang w:eastAsia="hr-HR"/>
        </w:rPr>
        <w:t>Josipa Kunac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izvijestila je prisutne da su na Javni poziv za organizaciju višednevne </w:t>
      </w:r>
      <w:proofErr w:type="spellStart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izvanučioničke</w:t>
      </w:r>
      <w:proofErr w:type="spellEnd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nastave pristigl</w:t>
      </w:r>
      <w:r w:rsidR="00154346">
        <w:rPr>
          <w:rFonts w:ascii="Times New Roman" w:eastAsia="Times New Roman" w:hAnsi="Times New Roman" w:cs="Times New Roman"/>
          <w:sz w:val="24"/>
          <w:szCs w:val="24"/>
          <w:lang w:eastAsia="hr-HR"/>
        </w:rPr>
        <w:t>o 5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ponud</w:t>
      </w:r>
      <w:r w:rsidR="00154346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. Sve su ponude pristigle do propisanog roka (1</w:t>
      </w:r>
      <w:r w:rsidR="00154346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siječnja 2026. do 15:00 sati) </w:t>
      </w:r>
      <w:r w:rsidR="00B51DEE">
        <w:rPr>
          <w:rFonts w:ascii="Times New Roman" w:eastAsia="Times New Roman" w:hAnsi="Times New Roman" w:cs="Times New Roman"/>
          <w:sz w:val="24"/>
          <w:szCs w:val="24"/>
          <w:lang w:eastAsia="hr-HR"/>
        </w:rPr>
        <w:t>t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e su dostavljene u zatvorenoj omotnici s naznakom „Javni poziv – ne otvaraj” i brojem ponude.</w:t>
      </w:r>
    </w:p>
    <w:p w14:paraId="2838020C" w14:textId="56C9CB3F" w:rsidR="007963FD" w:rsidRPr="007963FD" w:rsidRDefault="007963FD" w:rsidP="007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Na adresu OŠ Kamešnica pristigle su sljedeće ponude:</w:t>
      </w:r>
    </w:p>
    <w:p w14:paraId="07B34082" w14:textId="77777777" w:rsidR="007963FD" w:rsidRPr="007963FD" w:rsidRDefault="007963FD" w:rsidP="007963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ERIDAN d.o.o.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Fuležina</w:t>
      </w:r>
      <w:proofErr w:type="spellEnd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12, Kaštel Stari</w:t>
      </w:r>
    </w:p>
    <w:p w14:paraId="02BE6CE8" w14:textId="77777777" w:rsidR="007963FD" w:rsidRPr="007963FD" w:rsidRDefault="007963FD" w:rsidP="007963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IGANA d.o.o.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, Gardijske brigade 7, Knin</w:t>
      </w:r>
    </w:p>
    <w:p w14:paraId="5E64C42A" w14:textId="77777777" w:rsidR="007963FD" w:rsidRPr="007963FD" w:rsidRDefault="007963FD" w:rsidP="007963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PERLA – Svjetska putovanja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, Ante Starčevića 16, Imotski</w:t>
      </w:r>
    </w:p>
    <w:p w14:paraId="09969742" w14:textId="77D07FFC" w:rsidR="007963FD" w:rsidRDefault="007963FD" w:rsidP="009838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EKLATA d.o.o.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, Sarajevska 46 E, Split</w:t>
      </w:r>
    </w:p>
    <w:p w14:paraId="797A853D" w14:textId="5B10A392" w:rsidR="00154346" w:rsidRPr="007963FD" w:rsidRDefault="00154346" w:rsidP="009838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154346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L.M.D. TRAVEL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j.d.o.o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., Gradišćanskih Hrvata 4, Makarska</w:t>
      </w:r>
    </w:p>
    <w:p w14:paraId="71356317" w14:textId="77777777" w:rsidR="007963FD" w:rsidRPr="007963FD" w:rsidRDefault="007963FD" w:rsidP="007963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2) Javno čitanje ponuda</w:t>
      </w:r>
    </w:p>
    <w:p w14:paraId="55703132" w14:textId="077766E6" w:rsidR="00B51DEE" w:rsidRPr="001422F1" w:rsidRDefault="007963FD" w:rsidP="00142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Pristigle ponude su redom otvarane te predstavljene nazočnima. Povjerenstvo je analiziralo sve pristigle ponude vodeći se uvjetima javnog poziva/natječaja. Ponude su uspoređene sa zatraženim uvjetima iz Obrasca poziva</w:t>
      </w:r>
      <w:r w:rsidR="00983851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9838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U sv</w:t>
      </w:r>
      <w:r w:rsidR="00154346">
        <w:rPr>
          <w:rFonts w:ascii="Times New Roman" w:eastAsia="Times New Roman" w:hAnsi="Times New Roman" w:cs="Times New Roman"/>
          <w:sz w:val="24"/>
          <w:szCs w:val="24"/>
          <w:lang w:eastAsia="hr-HR"/>
        </w:rPr>
        <w:t>ih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54346">
        <w:rPr>
          <w:rFonts w:ascii="Times New Roman" w:eastAsia="Times New Roman" w:hAnsi="Times New Roman" w:cs="Times New Roman"/>
          <w:sz w:val="24"/>
          <w:szCs w:val="24"/>
          <w:lang w:eastAsia="hr-HR"/>
        </w:rPr>
        <w:t>pet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ponud</w:t>
      </w:r>
      <w:r w:rsidR="00154346">
        <w:rPr>
          <w:rFonts w:ascii="Times New Roman" w:eastAsia="Times New Roman" w:hAnsi="Times New Roman" w:cs="Times New Roman"/>
          <w:sz w:val="24"/>
          <w:szCs w:val="24"/>
          <w:lang w:eastAsia="hr-HR"/>
        </w:rPr>
        <w:t>a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navedeni su programi za sve dane, cijene aranžmana, mogućnosti plaćanja te što cijene aranžmana uključuju ili ne uključuju.</w:t>
      </w:r>
    </w:p>
    <w:p w14:paraId="070B1EE9" w14:textId="77777777" w:rsidR="003C7DBE" w:rsidRDefault="007963FD" w:rsidP="003C7D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Sažetak javno pročitanih ponuda:</w:t>
      </w:r>
      <w:bookmarkStart w:id="0" w:name="_Hlk220405506"/>
      <w:r w:rsidR="003C7DBE" w:rsidRPr="003C7D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69AFE097" w14:textId="2C08A70E" w:rsidR="003C7DBE" w:rsidRPr="007963FD" w:rsidRDefault="003C7DBE" w:rsidP="003C7D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</w:t>
      </w: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 EKLATA d.o.o.</w:t>
      </w:r>
    </w:p>
    <w:p w14:paraId="1B480362" w14:textId="77777777" w:rsidR="003C7DBE" w:rsidRPr="007963FD" w:rsidRDefault="003C7DBE" w:rsidP="003C7DB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Cijena: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8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5,00 </w:t>
      </w:r>
      <w:bookmarkStart w:id="1" w:name="_Hlk220405133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€</w:t>
      </w:r>
      <w:bookmarkEnd w:id="1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kartično plaćanje do 12 obroka</w:t>
      </w:r>
    </w:p>
    <w:p w14:paraId="34B68A1D" w14:textId="77777777" w:rsidR="003C7DBE" w:rsidRPr="0095304D" w:rsidRDefault="003C7DBE" w:rsidP="003C7DB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Smještaj: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hotelu Trakošćan, Bednja 4**** </w:t>
      </w:r>
      <w:r w:rsidRPr="0095304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Od 27.-29.4.2026.</w:t>
      </w:r>
    </w:p>
    <w:p w14:paraId="59DD4743" w14:textId="77777777" w:rsidR="003C7DBE" w:rsidRPr="007963FD" w:rsidRDefault="003C7DBE" w:rsidP="003C7DB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Program: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 dana / 2 noćenja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(Ogulin-Zagreb-Krapina-Trakošćan-Zagreb)</w:t>
      </w:r>
    </w:p>
    <w:p w14:paraId="4C9F3C66" w14:textId="4FCBD2B8" w:rsidR="007963FD" w:rsidRPr="00951D9E" w:rsidRDefault="003C7DBE" w:rsidP="00951D9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Uključeno: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prijevoz, smještaj, obroci, ulaznice i vodstva prema programu, osiguranje i organizacija.</w:t>
      </w:r>
      <w:bookmarkEnd w:id="0"/>
    </w:p>
    <w:p w14:paraId="13DD041A" w14:textId="35476E4A" w:rsidR="007963FD" w:rsidRPr="007963FD" w:rsidRDefault="003C7DBE" w:rsidP="007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2</w:t>
      </w:r>
      <w:r w:rsidR="007963FD"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 ERIDAN d.o.o.</w:t>
      </w:r>
    </w:p>
    <w:p w14:paraId="20F31444" w14:textId="4D134CFC" w:rsidR="007963FD" w:rsidRPr="007963FD" w:rsidRDefault="007963FD" w:rsidP="007963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Cijena: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54346">
        <w:rPr>
          <w:rFonts w:ascii="Times New Roman" w:eastAsia="Times New Roman" w:hAnsi="Times New Roman" w:cs="Times New Roman"/>
          <w:sz w:val="24"/>
          <w:szCs w:val="24"/>
          <w:lang w:eastAsia="hr-HR"/>
        </w:rPr>
        <w:t>ovisno o odabiru hotela: hotel 3</w:t>
      </w:r>
      <w:r w:rsidR="007A7173">
        <w:rPr>
          <w:rFonts w:ascii="Times New Roman" w:eastAsia="Times New Roman" w:hAnsi="Times New Roman" w:cs="Times New Roman"/>
          <w:sz w:val="24"/>
          <w:szCs w:val="24"/>
          <w:lang w:eastAsia="hr-HR"/>
        </w:rPr>
        <w:t>*** 360,00</w:t>
      </w:r>
      <w:r w:rsidR="001F1D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F1D8D"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€</w:t>
      </w:r>
      <w:r w:rsidR="007A71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, hotel 4**** 370, 00 </w:t>
      </w:r>
      <w:r w:rsidR="001F1D8D"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€</w:t>
      </w:r>
    </w:p>
    <w:p w14:paraId="285D3EBC" w14:textId="499724CC" w:rsidR="007963FD" w:rsidRPr="007963FD" w:rsidRDefault="007963FD" w:rsidP="007963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Smještaj: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H</w:t>
      </w:r>
      <w:r w:rsidR="00154346">
        <w:rPr>
          <w:rFonts w:ascii="Times New Roman" w:eastAsia="Times New Roman" w:hAnsi="Times New Roman" w:cs="Times New Roman"/>
          <w:sz w:val="24"/>
          <w:szCs w:val="24"/>
          <w:lang w:eastAsia="hr-HR"/>
        </w:rPr>
        <w:t>otel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3***</w:t>
      </w:r>
      <w:r w:rsidR="007A7173">
        <w:rPr>
          <w:rFonts w:ascii="Times New Roman" w:eastAsia="Times New Roman" w:hAnsi="Times New Roman" w:cs="Times New Roman"/>
          <w:sz w:val="24"/>
          <w:szCs w:val="24"/>
          <w:lang w:eastAsia="hr-HR"/>
        </w:rPr>
        <w:t>/4****</w:t>
      </w:r>
    </w:p>
    <w:p w14:paraId="1C3C7775" w14:textId="4F3299D0" w:rsidR="007963FD" w:rsidRPr="007963FD" w:rsidRDefault="007963FD" w:rsidP="007963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Program: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 dana / 2 noćenja (</w:t>
      </w:r>
      <w:r w:rsidR="007A7173">
        <w:rPr>
          <w:rFonts w:ascii="Times New Roman" w:eastAsia="Times New Roman" w:hAnsi="Times New Roman" w:cs="Times New Roman"/>
          <w:sz w:val="24"/>
          <w:szCs w:val="24"/>
          <w:lang w:eastAsia="hr-HR"/>
        </w:rPr>
        <w:t>Ogulin-Zagreb- Krapina-Trakošćan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56BF9014" w14:textId="77777777" w:rsidR="007963FD" w:rsidRPr="007963FD" w:rsidRDefault="007963FD" w:rsidP="007963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Uključeno: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prijevoz, smještaj, obroci, ulaznice i stručna vodstva prema programu, osiguranje.</w:t>
      </w:r>
    </w:p>
    <w:p w14:paraId="0E074189" w14:textId="31B47A78" w:rsidR="007963FD" w:rsidRPr="007963FD" w:rsidRDefault="003C7DBE" w:rsidP="007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</w:t>
      </w:r>
      <w:r w:rsidR="007963FD"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 IGANA d.o.o.</w:t>
      </w:r>
    </w:p>
    <w:p w14:paraId="4769D852" w14:textId="796E4483" w:rsidR="007963FD" w:rsidRDefault="007963FD" w:rsidP="007963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Cijena: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4</w:t>
      </w:r>
      <w:r w:rsidR="00F07713">
        <w:rPr>
          <w:rFonts w:ascii="Times New Roman" w:eastAsia="Times New Roman" w:hAnsi="Times New Roman" w:cs="Times New Roman"/>
          <w:sz w:val="24"/>
          <w:szCs w:val="24"/>
          <w:lang w:eastAsia="hr-HR"/>
        </w:rPr>
        <w:t>2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9,00 € (gotovina / net </w:t>
      </w:r>
      <w:proofErr w:type="spellStart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banking</w:t>
      </w:r>
      <w:proofErr w:type="spellEnd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/ uplatnica) ili 4</w:t>
      </w:r>
      <w:r w:rsidR="00F07713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9,00 € (kartično – jednokratno ili na rate)</w:t>
      </w:r>
    </w:p>
    <w:p w14:paraId="437D0B9C" w14:textId="08F4D4EA" w:rsidR="00F07713" w:rsidRPr="007963FD" w:rsidRDefault="00F07713" w:rsidP="007963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Smještaj: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otel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3***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/4****</w:t>
      </w:r>
    </w:p>
    <w:p w14:paraId="429C9A6E" w14:textId="702EB2F7" w:rsidR="007963FD" w:rsidRDefault="00F07713" w:rsidP="007963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</w:t>
      </w:r>
      <w:r w:rsidR="007963FD"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rogram:</w:t>
      </w:r>
      <w:r w:rsidR="007963FD"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 dana / 2 noćenja,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(Ogulin-Hrvatsko Zagorje-Trakošćan-Krapina-Zagreb-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Minipolis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14:paraId="561687C4" w14:textId="77777777" w:rsidR="003C7DBE" w:rsidRPr="003C7DBE" w:rsidRDefault="007963FD" w:rsidP="003C7DB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C7D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Uključeno:</w:t>
      </w:r>
      <w:r w:rsidRPr="003C7DB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prijevoz, smještaj, prehrana, ulaznice i vodstvo prema programu, osiguranje i organizacija.</w:t>
      </w:r>
      <w:r w:rsidR="003C7DBE" w:rsidRPr="003C7DB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63882155" w14:textId="479047E0" w:rsidR="003C7DBE" w:rsidRPr="007963FD" w:rsidRDefault="003C7DBE" w:rsidP="003C7DB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4</w:t>
      </w: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L.M.D.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Travel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j.</w:t>
      </w: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d.o.o</w:t>
      </w:r>
      <w:proofErr w:type="spellEnd"/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</w:p>
    <w:p w14:paraId="78739D4E" w14:textId="77777777" w:rsidR="003C7DBE" w:rsidRPr="007963FD" w:rsidRDefault="003C7DBE" w:rsidP="003C7DB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Cijena: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5,00 €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jednokratno plaćanje, 355,00 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€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obročno plaćanje</w:t>
      </w:r>
    </w:p>
    <w:p w14:paraId="0666BAF7" w14:textId="77777777" w:rsidR="003C7DBE" w:rsidRPr="0095304D" w:rsidRDefault="003C7DBE" w:rsidP="003C7DB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Smještaj: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hotelu Zagi 3***, Oroslavje </w:t>
      </w:r>
    </w:p>
    <w:p w14:paraId="2E1F5280" w14:textId="77777777" w:rsidR="003C7DBE" w:rsidRPr="007963FD" w:rsidRDefault="003C7DBE" w:rsidP="003C7DB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Program: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 dana / 2 noćenja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(Ogulin-Zagreb- Trakošćan-</w:t>
      </w:r>
      <w:r w:rsidRPr="0095304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Krapina)</w:t>
      </w:r>
    </w:p>
    <w:p w14:paraId="0CDD433C" w14:textId="00BBE33A" w:rsidR="007963FD" w:rsidRPr="003C7DBE" w:rsidRDefault="003C7DBE" w:rsidP="003C7DB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Uključeno: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prijevoz, smještaj, obroci, ulaznice i vodstva prema programu, osiguranje i organizacija.</w:t>
      </w:r>
    </w:p>
    <w:p w14:paraId="1F68FD09" w14:textId="0C4A505F" w:rsidR="007963FD" w:rsidRPr="007963FD" w:rsidRDefault="003C7DBE" w:rsidP="007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 w:rsidR="007963FD"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) PERLA – Svjetska putovanja</w:t>
      </w:r>
    </w:p>
    <w:p w14:paraId="19C00A81" w14:textId="1E28C7F7" w:rsidR="007963FD" w:rsidRDefault="007963FD" w:rsidP="007963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Cijena: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1F1D8D">
        <w:rPr>
          <w:rFonts w:ascii="Times New Roman" w:eastAsia="Times New Roman" w:hAnsi="Times New Roman" w:cs="Times New Roman"/>
          <w:sz w:val="24"/>
          <w:szCs w:val="24"/>
          <w:lang w:eastAsia="hr-HR"/>
        </w:rPr>
        <w:t>365</w:t>
      </w:r>
      <w:r w:rsidR="00561DEF">
        <w:rPr>
          <w:rFonts w:ascii="Times New Roman" w:eastAsia="Times New Roman" w:hAnsi="Times New Roman" w:cs="Times New Roman"/>
          <w:sz w:val="24"/>
          <w:szCs w:val="24"/>
          <w:lang w:eastAsia="hr-HR"/>
        </w:rPr>
        <w:t>,00</w:t>
      </w:r>
      <w:r w:rsidR="001F1D8D"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€</w:t>
      </w:r>
      <w:r w:rsidR="001F1D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(jednokratno ili na rate do polaska (do 4 rate) općom uplatnicom ili m/e bankarstvom ili jednake rate trajni nalog (5-8) potrebno ugovaranje trajnog naloga u banci)</w:t>
      </w:r>
    </w:p>
    <w:p w14:paraId="775FAE3B" w14:textId="7F26616E" w:rsidR="007963FD" w:rsidRDefault="001F1D8D" w:rsidP="001F1D8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Smještaj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: </w:t>
      </w:r>
      <w:r w:rsidR="007963FD" w:rsidRPr="001F1D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Hotel </w:t>
      </w:r>
      <w:r w:rsidRPr="001F1D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Terme </w:t>
      </w:r>
      <w:proofErr w:type="spellStart"/>
      <w:r w:rsidRPr="001F1D8D">
        <w:rPr>
          <w:rFonts w:ascii="Times New Roman" w:eastAsia="Times New Roman" w:hAnsi="Times New Roman" w:cs="Times New Roman"/>
          <w:sz w:val="24"/>
          <w:szCs w:val="24"/>
          <w:lang w:eastAsia="hr-HR"/>
        </w:rPr>
        <w:t>Jezerčica</w:t>
      </w:r>
      <w:proofErr w:type="spellEnd"/>
      <w:r w:rsidR="007963FD" w:rsidRPr="001F1D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1F1D8D">
        <w:rPr>
          <w:rFonts w:ascii="Times New Roman" w:eastAsia="Times New Roman" w:hAnsi="Times New Roman" w:cs="Times New Roman"/>
          <w:sz w:val="24"/>
          <w:szCs w:val="24"/>
          <w:lang w:eastAsia="hr-HR"/>
        </w:rPr>
        <w:t>4</w:t>
      </w:r>
      <w:r w:rsidR="007963FD" w:rsidRPr="001F1D8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* </w:t>
      </w:r>
    </w:p>
    <w:p w14:paraId="61269873" w14:textId="2137B366" w:rsidR="001F1D8D" w:rsidRPr="001F1D8D" w:rsidRDefault="001F1D8D" w:rsidP="001F1D8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Program</w:t>
      </w:r>
      <w:r w:rsidRPr="001F1D8D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3 dana / 2 noćenja,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(Krapina-Trakošćan-Zagreb-Ogulin)</w:t>
      </w:r>
    </w:p>
    <w:p w14:paraId="3E8466A5" w14:textId="55594A9A" w:rsidR="00951D9E" w:rsidRPr="00F30E34" w:rsidRDefault="007963FD" w:rsidP="00F30E3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Uključeno: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prijevoz, smještaj, obroci, ulaznice i vodstva prema programu, osiguranje i organizacija.</w:t>
      </w:r>
    </w:p>
    <w:p w14:paraId="44577B37" w14:textId="77777777" w:rsidR="00951D9E" w:rsidRDefault="007963FD" w:rsidP="00951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3) Zaključak</w:t>
      </w:r>
    </w:p>
    <w:p w14:paraId="251D34C8" w14:textId="4C5A6EBF" w:rsidR="007963FD" w:rsidRPr="00951D9E" w:rsidRDefault="007963FD" w:rsidP="00951D9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Povjerenstvo utvrđuje da su sve pristigle ponude dostavljene u propisanom roku te da sadrže tražene elemente iz obrasca javnog poziva (program putovanja, cijenu, način plaćanja i popis uključenih usluga).</w:t>
      </w:r>
    </w:p>
    <w:p w14:paraId="752772CF" w14:textId="7CD9D972" w:rsidR="00983851" w:rsidRDefault="007963FD" w:rsidP="00983851">
      <w:pPr>
        <w:spacing w:before="100" w:beforeAutospacing="1" w:after="100" w:afterAutospacing="1" w:line="240" w:lineRule="auto"/>
        <w:rPr>
          <w:rFonts w:ascii="Times New Roman" w:eastAsia="Times New Roman" w:hAnsi="Times New Roman" w:cs="Arial"/>
          <w:sz w:val="24"/>
          <w:szCs w:val="24"/>
          <w:lang w:val="pl-PL" w:eastAsia="hr-HR"/>
        </w:rPr>
      </w:pP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Nakon provedenog javnog otvaranja i čitanja ponuda, Povjerenstvo zaključuje da će </w:t>
      </w:r>
      <w:r w:rsidR="00983851">
        <w:rPr>
          <w:rFonts w:ascii="Times New Roman" w:eastAsia="Times New Roman" w:hAnsi="Times New Roman" w:cs="Times New Roman"/>
          <w:sz w:val="24"/>
          <w:szCs w:val="24"/>
          <w:lang w:eastAsia="hr-HR"/>
        </w:rPr>
        <w:t>s</w:t>
      </w:r>
      <w:r w:rsidR="00983851"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 xml:space="preserve">ve ponude biti prezentirane na zajedničkom roditeljskom sastanku roditeljima učenika za koje se organizira višednevna izvanučionička nastava. </w:t>
      </w:r>
    </w:p>
    <w:p w14:paraId="3D1B15C9" w14:textId="265BF5AD" w:rsidR="00983851" w:rsidRPr="00B51DEE" w:rsidRDefault="00983851" w:rsidP="00B51D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983851"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 xml:space="preserve">Zajednički roditeljski sastanak će se održati </w:t>
      </w:r>
      <w:r w:rsidR="003C7DBE"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>2</w:t>
      </w:r>
      <w:r w:rsidRPr="00983851"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 xml:space="preserve">. </w:t>
      </w:r>
      <w:r w:rsidR="003C7DBE"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>veljače</w:t>
      </w:r>
      <w:r w:rsidRPr="00983851"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 xml:space="preserve"> (p</w:t>
      </w:r>
      <w:r w:rsidR="003C7DBE"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>onedjeljak</w:t>
      </w:r>
      <w:r w:rsidRPr="00983851"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>) 2026. godine u 1</w:t>
      </w:r>
      <w:r w:rsidR="003C7DBE"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>2</w:t>
      </w:r>
      <w:r w:rsidRPr="00983851"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>:</w:t>
      </w:r>
      <w:r w:rsidR="003C7DBE"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>00</w:t>
      </w:r>
      <w:r w:rsidRPr="00983851"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 xml:space="preserve"> sati. </w:t>
      </w:r>
    </w:p>
    <w:p w14:paraId="4E735151" w14:textId="7BEB07A9" w:rsidR="00951D9E" w:rsidRPr="00F30E34" w:rsidRDefault="00983851" w:rsidP="00F30E34">
      <w:pPr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4"/>
          <w:lang w:val="pl-PL" w:eastAsia="hr-HR"/>
        </w:rPr>
      </w:pPr>
      <w:r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>Sastanak je završen u 1</w:t>
      </w:r>
      <w:r w:rsidR="0095304D">
        <w:rPr>
          <w:rFonts w:ascii="Times New Roman" w:eastAsia="Times New Roman" w:hAnsi="Times New Roman" w:cs="Arial"/>
          <w:sz w:val="24"/>
          <w:szCs w:val="24"/>
          <w:lang w:val="pl-PL" w:eastAsia="hr-HR"/>
        </w:rPr>
        <w:t>3</w:t>
      </w:r>
      <w:r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>:</w:t>
      </w:r>
      <w:r>
        <w:rPr>
          <w:rFonts w:ascii="Times New Roman" w:eastAsia="Times New Roman" w:hAnsi="Times New Roman" w:cs="Arial"/>
          <w:sz w:val="24"/>
          <w:szCs w:val="24"/>
          <w:lang w:val="pl-PL" w:eastAsia="hr-HR"/>
        </w:rPr>
        <w:t>45</w:t>
      </w:r>
      <w:r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 xml:space="preserve"> sati.</w:t>
      </w:r>
    </w:p>
    <w:p w14:paraId="4B90808D" w14:textId="5D8FD780" w:rsidR="00F30E34" w:rsidRDefault="00F30E34" w:rsidP="00983851">
      <w:pPr>
        <w:spacing w:after="0" w:line="360" w:lineRule="auto"/>
        <w:rPr>
          <w:rFonts w:ascii="Times New Roman" w:eastAsia="Times New Roman" w:hAnsi="Times New Roman" w:cs="Arial"/>
          <w:sz w:val="24"/>
          <w:szCs w:val="24"/>
          <w:lang w:val="pl-PL" w:eastAsia="hr-HR"/>
        </w:rPr>
      </w:pPr>
    </w:p>
    <w:p w14:paraId="724B365E" w14:textId="77777777" w:rsidR="00F30E34" w:rsidRDefault="00F30E34" w:rsidP="00983851">
      <w:pPr>
        <w:spacing w:after="0" w:line="360" w:lineRule="auto"/>
        <w:rPr>
          <w:rFonts w:ascii="Times New Roman" w:eastAsia="Times New Roman" w:hAnsi="Times New Roman" w:cs="Arial"/>
          <w:sz w:val="24"/>
          <w:szCs w:val="24"/>
          <w:lang w:val="pl-PL" w:eastAsia="hr-HR"/>
        </w:rPr>
      </w:pPr>
    </w:p>
    <w:p w14:paraId="2442C3CB" w14:textId="26BA13A6" w:rsidR="00983851" w:rsidRPr="00983851" w:rsidRDefault="00951D9E" w:rsidP="00983851">
      <w:pPr>
        <w:spacing w:after="0" w:line="360" w:lineRule="auto"/>
        <w:rPr>
          <w:rFonts w:ascii="Times New Roman" w:eastAsia="Times New Roman" w:hAnsi="Times New Roman" w:cs="Arial"/>
          <w:sz w:val="24"/>
          <w:szCs w:val="24"/>
          <w:lang w:val="pl-PL" w:eastAsia="hr-HR"/>
        </w:rPr>
      </w:pPr>
      <w:r>
        <w:rPr>
          <w:rFonts w:ascii="Times New Roman" w:eastAsia="Times New Roman" w:hAnsi="Times New Roman" w:cs="Arial"/>
          <w:sz w:val="24"/>
          <w:szCs w:val="24"/>
          <w:lang w:val="pl-PL" w:eastAsia="hr-HR"/>
        </w:rPr>
        <w:t xml:space="preserve"> </w:t>
      </w:r>
      <w:r w:rsidR="00983851"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 xml:space="preserve">Zapisničar: </w:t>
      </w:r>
      <w:r w:rsidR="0095304D">
        <w:rPr>
          <w:rFonts w:ascii="Times New Roman" w:eastAsia="Times New Roman" w:hAnsi="Times New Roman" w:cs="Arial"/>
          <w:sz w:val="24"/>
          <w:szCs w:val="24"/>
          <w:lang w:val="pl-PL" w:eastAsia="hr-HR"/>
        </w:rPr>
        <w:t xml:space="preserve">Ljuba Grgat                    </w:t>
      </w:r>
      <w:r w:rsidR="00983851"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ab/>
      </w:r>
      <w:r w:rsidR="00983851"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ab/>
        <w:t xml:space="preserve">    </w:t>
      </w:r>
      <w:r w:rsidR="007D460E">
        <w:rPr>
          <w:rFonts w:ascii="Times New Roman" w:eastAsia="Times New Roman" w:hAnsi="Times New Roman" w:cs="Arial"/>
          <w:sz w:val="24"/>
          <w:szCs w:val="24"/>
          <w:lang w:val="pl-PL" w:eastAsia="hr-HR"/>
        </w:rPr>
        <w:t xml:space="preserve">           </w:t>
      </w:r>
      <w:r w:rsidR="00983851"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>Predsjednica Povjerenstva:</w:t>
      </w:r>
      <w:r w:rsidR="0095304D">
        <w:rPr>
          <w:rFonts w:ascii="Times New Roman" w:eastAsia="Times New Roman" w:hAnsi="Times New Roman" w:cs="Arial"/>
          <w:sz w:val="24"/>
          <w:szCs w:val="24"/>
          <w:lang w:val="pl-PL" w:eastAsia="hr-HR"/>
        </w:rPr>
        <w:t xml:space="preserve"> Josipa Kunac</w:t>
      </w:r>
    </w:p>
    <w:p w14:paraId="1E71AEFF" w14:textId="05EE0F24" w:rsidR="00386A04" w:rsidRPr="00B51DEE" w:rsidRDefault="00983851" w:rsidP="00B51DEE">
      <w:pPr>
        <w:spacing w:after="0" w:line="360" w:lineRule="auto"/>
        <w:rPr>
          <w:rFonts w:ascii="Times New Roman" w:eastAsia="Times New Roman" w:hAnsi="Times New Roman" w:cs="Arial"/>
          <w:sz w:val="24"/>
          <w:szCs w:val="24"/>
          <w:lang w:val="pl-PL" w:eastAsia="hr-HR"/>
        </w:rPr>
      </w:pPr>
      <w:r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 xml:space="preserve"> _____________________________                             </w:t>
      </w:r>
      <w:r w:rsidR="00951D9E">
        <w:rPr>
          <w:rFonts w:ascii="Times New Roman" w:eastAsia="Times New Roman" w:hAnsi="Times New Roman" w:cs="Arial"/>
          <w:sz w:val="24"/>
          <w:szCs w:val="24"/>
          <w:lang w:val="pl-PL" w:eastAsia="hr-HR"/>
        </w:rPr>
        <w:t xml:space="preserve">        </w:t>
      </w:r>
      <w:r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>___________________________________</w:t>
      </w:r>
    </w:p>
    <w:sectPr w:rsidR="00386A04" w:rsidRPr="00B51DEE" w:rsidSect="00F30E34">
      <w:headerReference w:type="default" r:id="rId7"/>
      <w:pgSz w:w="11906" w:h="16838"/>
      <w:pgMar w:top="720" w:right="720" w:bottom="720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8F16B5" w14:textId="77777777" w:rsidR="00B7241E" w:rsidRDefault="00B7241E" w:rsidP="002B12B5">
      <w:pPr>
        <w:spacing w:after="0" w:line="240" w:lineRule="auto"/>
      </w:pPr>
      <w:r>
        <w:separator/>
      </w:r>
    </w:p>
  </w:endnote>
  <w:endnote w:type="continuationSeparator" w:id="0">
    <w:p w14:paraId="495E9724" w14:textId="77777777" w:rsidR="00B7241E" w:rsidRDefault="00B7241E" w:rsidP="002B1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53EC2" w14:textId="77777777" w:rsidR="00B7241E" w:rsidRDefault="00B7241E" w:rsidP="002B12B5">
      <w:pPr>
        <w:spacing w:after="0" w:line="240" w:lineRule="auto"/>
      </w:pPr>
      <w:r>
        <w:separator/>
      </w:r>
    </w:p>
  </w:footnote>
  <w:footnote w:type="continuationSeparator" w:id="0">
    <w:p w14:paraId="3FECD019" w14:textId="77777777" w:rsidR="00B7241E" w:rsidRDefault="00B7241E" w:rsidP="002B1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A3B93" w14:textId="25CC4F31" w:rsidR="002B12B5" w:rsidRPr="002B12B5" w:rsidRDefault="002B12B5" w:rsidP="002B12B5">
    <w:pPr>
      <w:tabs>
        <w:tab w:val="center" w:pos="4536"/>
        <w:tab w:val="right" w:pos="9072"/>
      </w:tabs>
      <w:spacing w:after="0" w:line="240" w:lineRule="auto"/>
      <w:rPr>
        <w:rFonts w:ascii="Comic Sans MS" w:eastAsia="Times New Roman" w:hAnsi="Comic Sans MS" w:cs="Arial"/>
        <w:color w:val="5F5F5F"/>
        <w:sz w:val="30"/>
        <w:szCs w:val="28"/>
        <w:lang w:eastAsia="hr-HR"/>
      </w:rPr>
    </w:pPr>
    <w:r w:rsidRPr="002B12B5">
      <w:rPr>
        <w:rFonts w:ascii="Times New Roman" w:eastAsia="Times New Roman" w:hAnsi="Times New Roman" w:cs="Arial"/>
        <w:noProof/>
        <w:sz w:val="24"/>
        <w:szCs w:val="24"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B3AD7" wp14:editId="5A2703DE">
              <wp:simplePos x="0" y="0"/>
              <wp:positionH relativeFrom="column">
                <wp:posOffset>228600</wp:posOffset>
              </wp:positionH>
              <wp:positionV relativeFrom="paragraph">
                <wp:posOffset>107315</wp:posOffset>
              </wp:positionV>
              <wp:extent cx="342900" cy="342900"/>
              <wp:effectExtent l="19050" t="21590" r="19050" b="6985"/>
              <wp:wrapNone/>
              <wp:docPr id="1427117854" name="Jednakokračni troku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34290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B1D8E9"/>
                      </a:solidFill>
                      <a:ln w="9525">
                        <a:solidFill>
                          <a:srgbClr val="80808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8076DF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Jednakokračni trokut 3" o:spid="_x0000_s1026" type="#_x0000_t5" style="position:absolute;margin-left:18pt;margin-top:8.45pt;width:2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" fillcolor="#b1d8e9" strokecolor="gray"/>
          </w:pict>
        </mc:Fallback>
      </mc:AlternateContent>
    </w:r>
    <w:r w:rsidRPr="002B12B5">
      <w:rPr>
        <w:rFonts w:ascii="Times New Roman" w:eastAsia="Times New Roman" w:hAnsi="Times New Roman" w:cs="Arial"/>
        <w:noProof/>
        <w:sz w:val="24"/>
        <w:szCs w:val="24"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DD1256" wp14:editId="3368A2A0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457200" cy="457200"/>
              <wp:effectExtent l="19050" t="21590" r="19050" b="6985"/>
              <wp:wrapNone/>
              <wp:docPr id="934196474" name="Jednakokračni troku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45720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B1D8E9"/>
                      </a:solidFill>
                      <a:ln w="9525">
                        <a:solidFill>
                          <a:srgbClr val="80808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0D8041" id="Jednakokračni trokut 2" o:spid="_x0000_s1026" type="#_x0000_t5" style="position:absolute;margin-left:0;margin-top:-.55pt;width:3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" fillcolor="#b1d8e9" strokecolor="gray"/>
          </w:pict>
        </mc:Fallback>
      </mc:AlternateContent>
    </w:r>
    <w:r w:rsidRPr="002B12B5">
      <w:rPr>
        <w:rFonts w:ascii="Comic Sans MS" w:eastAsia="Times New Roman" w:hAnsi="Comic Sans MS" w:cs="Arial"/>
        <w:color w:val="5F5F5F"/>
        <w:sz w:val="24"/>
        <w:szCs w:val="24"/>
        <w:lang w:eastAsia="hr-HR"/>
      </w:rPr>
      <w:t xml:space="preserve">             Osnovna škola  </w:t>
    </w:r>
    <w:r w:rsidRPr="002B12B5">
      <w:rPr>
        <w:rFonts w:ascii="Comic Sans MS" w:eastAsia="Times New Roman" w:hAnsi="Comic Sans MS" w:cs="Arial"/>
        <w:color w:val="5F5F5F"/>
        <w:sz w:val="30"/>
        <w:szCs w:val="28"/>
        <w:lang w:eastAsia="hr-HR"/>
      </w:rPr>
      <w:t>KAMEŠNICA</w:t>
    </w:r>
  </w:p>
  <w:p w14:paraId="65FC5FAD" w14:textId="1290ED09" w:rsidR="002B12B5" w:rsidRPr="002B12B5" w:rsidRDefault="00B51DEE" w:rsidP="00B51DEE">
    <w:pPr>
      <w:spacing w:after="0" w:line="240" w:lineRule="auto"/>
      <w:rPr>
        <w:rFonts w:ascii="Times New Roman" w:eastAsia="Times New Roman" w:hAnsi="Times New Roman" w:cs="Arial"/>
        <w:lang w:eastAsia="hr-HR"/>
      </w:rPr>
    </w:pPr>
    <w:r>
      <w:rPr>
        <w:rFonts w:ascii="Comic Sans MS" w:eastAsia="Times New Roman" w:hAnsi="Comic Sans MS" w:cs="Arial"/>
        <w:color w:val="5F5F5F"/>
        <w:sz w:val="30"/>
        <w:szCs w:val="28"/>
        <w:lang w:eastAsia="hr-HR"/>
      </w:rPr>
      <w:t xml:space="preserve">           </w:t>
    </w:r>
    <w:r w:rsidR="002B12B5" w:rsidRPr="002B12B5">
      <w:rPr>
        <w:rFonts w:ascii="Times New Roman" w:eastAsia="Times New Roman" w:hAnsi="Times New Roman" w:cs="Arial"/>
        <w:color w:val="4D4D4D"/>
        <w:sz w:val="20"/>
        <w:szCs w:val="20"/>
        <w:lang w:eastAsia="hr-HR"/>
      </w:rPr>
      <w:t>Hrvatskih branitelja 26, 21238 Otok  OIB:42095587809  MB:3067599  IBAN:HR6224070001100577427</w:t>
    </w:r>
  </w:p>
  <w:p w14:paraId="01188909" w14:textId="60841CF9" w:rsidR="002B12B5" w:rsidRPr="00B51DEE" w:rsidRDefault="002B12B5" w:rsidP="00B51DEE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Arial"/>
        <w:sz w:val="24"/>
        <w:szCs w:val="24"/>
        <w:lang w:eastAsia="hr-HR"/>
      </w:rPr>
    </w:pPr>
    <w:r w:rsidRPr="002B12B5">
      <w:rPr>
        <w:rFonts w:ascii="Times New Roman" w:eastAsia="Times New Roman" w:hAnsi="Times New Roman" w:cs="Arial"/>
        <w:noProof/>
        <w:sz w:val="24"/>
        <w:szCs w:val="24"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154AFA" wp14:editId="6D401A56">
              <wp:simplePos x="0" y="0"/>
              <wp:positionH relativeFrom="column">
                <wp:posOffset>0</wp:posOffset>
              </wp:positionH>
              <wp:positionV relativeFrom="paragraph">
                <wp:posOffset>153035</wp:posOffset>
              </wp:positionV>
              <wp:extent cx="6057900" cy="0"/>
              <wp:effectExtent l="28575" t="29210" r="28575" b="37465"/>
              <wp:wrapNone/>
              <wp:docPr id="45511094" name="Ravni povez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2B8140" id="Ravni poveznik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05pt" to="47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" strokeweight="4.5pt">
              <v:stroke linestyle="thinThick"/>
            </v:line>
          </w:pict>
        </mc:Fallback>
      </mc:AlternateContent>
    </w:r>
  </w:p>
  <w:p w14:paraId="03725295" w14:textId="77777777" w:rsidR="002B12B5" w:rsidRDefault="002B12B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DD7438A0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lang w:val="pl-P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lang w:val="pl-P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lang w:val="pl-PL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lang w:val="pl-PL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lang w:val="pl-PL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lang w:val="pl-PL"/>
      </w:rPr>
    </w:lvl>
  </w:abstractNum>
  <w:abstractNum w:abstractNumId="2" w15:restartNumberingAfterBreak="0">
    <w:nsid w:val="093D1FD8"/>
    <w:multiLevelType w:val="multilevel"/>
    <w:tmpl w:val="969A1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D0397"/>
    <w:multiLevelType w:val="hybridMultilevel"/>
    <w:tmpl w:val="C4EAC130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9ED4640"/>
    <w:multiLevelType w:val="multilevel"/>
    <w:tmpl w:val="96A49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33546"/>
    <w:multiLevelType w:val="hybridMultilevel"/>
    <w:tmpl w:val="C4EAC13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0DC577F"/>
    <w:multiLevelType w:val="multilevel"/>
    <w:tmpl w:val="B93CB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2540B0"/>
    <w:multiLevelType w:val="multilevel"/>
    <w:tmpl w:val="B4D27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810967"/>
    <w:multiLevelType w:val="multilevel"/>
    <w:tmpl w:val="D388B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ED41A9"/>
    <w:multiLevelType w:val="multilevel"/>
    <w:tmpl w:val="8A880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5988129">
    <w:abstractNumId w:val="3"/>
  </w:num>
  <w:num w:numId="2" w16cid:durableId="57752672">
    <w:abstractNumId w:val="5"/>
  </w:num>
  <w:num w:numId="3" w16cid:durableId="1730691704">
    <w:abstractNumId w:val="1"/>
  </w:num>
  <w:num w:numId="4" w16cid:durableId="1899897409">
    <w:abstractNumId w:val="0"/>
    <w:lvlOverride w:ilvl="0">
      <w:startOverride w:val="1"/>
    </w:lvlOverride>
  </w:num>
  <w:num w:numId="5" w16cid:durableId="156270406">
    <w:abstractNumId w:val="6"/>
  </w:num>
  <w:num w:numId="6" w16cid:durableId="1355881589">
    <w:abstractNumId w:val="9"/>
  </w:num>
  <w:num w:numId="7" w16cid:durableId="1458180022">
    <w:abstractNumId w:val="7"/>
  </w:num>
  <w:num w:numId="8" w16cid:durableId="1160123791">
    <w:abstractNumId w:val="8"/>
  </w:num>
  <w:num w:numId="9" w16cid:durableId="1607926511">
    <w:abstractNumId w:val="4"/>
  </w:num>
  <w:num w:numId="10" w16cid:durableId="993874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E5A"/>
    <w:rsid w:val="00002546"/>
    <w:rsid w:val="000E7A67"/>
    <w:rsid w:val="001422F1"/>
    <w:rsid w:val="00154346"/>
    <w:rsid w:val="00185A5A"/>
    <w:rsid w:val="001F1D8D"/>
    <w:rsid w:val="002B12B5"/>
    <w:rsid w:val="00386A04"/>
    <w:rsid w:val="003C7DBE"/>
    <w:rsid w:val="00404E5A"/>
    <w:rsid w:val="00437E56"/>
    <w:rsid w:val="00494318"/>
    <w:rsid w:val="00561DEF"/>
    <w:rsid w:val="00661F0A"/>
    <w:rsid w:val="006F3807"/>
    <w:rsid w:val="00722784"/>
    <w:rsid w:val="007963FD"/>
    <w:rsid w:val="007A7173"/>
    <w:rsid w:val="007D460E"/>
    <w:rsid w:val="00862E0F"/>
    <w:rsid w:val="00935995"/>
    <w:rsid w:val="00951D9E"/>
    <w:rsid w:val="0095304D"/>
    <w:rsid w:val="00983851"/>
    <w:rsid w:val="00AD1EC3"/>
    <w:rsid w:val="00B51DEE"/>
    <w:rsid w:val="00B7241E"/>
    <w:rsid w:val="00C93444"/>
    <w:rsid w:val="00CE2796"/>
    <w:rsid w:val="00DB219D"/>
    <w:rsid w:val="00EB109C"/>
    <w:rsid w:val="00F07713"/>
    <w:rsid w:val="00F30E34"/>
    <w:rsid w:val="00F6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2ECAA"/>
  <w15:chartTrackingRefBased/>
  <w15:docId w15:val="{0D837046-63FB-4832-BB02-81EA2E75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04E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4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4E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4E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4E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4E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4E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4E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4E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04E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04E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4E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4E5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4E5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4E5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4E5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4E5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4E5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04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04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4E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4E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4E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04E5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04E5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04E5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4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4E5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04E5A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404E5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Zaglavlje">
    <w:name w:val="header"/>
    <w:basedOn w:val="Normal"/>
    <w:link w:val="ZaglavljeChar"/>
    <w:uiPriority w:val="99"/>
    <w:unhideWhenUsed/>
    <w:rsid w:val="002B1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B12B5"/>
  </w:style>
  <w:style w:type="paragraph" w:styleId="Podnoje">
    <w:name w:val="footer"/>
    <w:basedOn w:val="Normal"/>
    <w:link w:val="PodnojeChar"/>
    <w:uiPriority w:val="99"/>
    <w:unhideWhenUsed/>
    <w:rsid w:val="002B1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B12B5"/>
  </w:style>
  <w:style w:type="paragraph" w:styleId="Tekstbalonia">
    <w:name w:val="Balloon Text"/>
    <w:basedOn w:val="Normal"/>
    <w:link w:val="TekstbaloniaChar"/>
    <w:uiPriority w:val="99"/>
    <w:semiHidden/>
    <w:unhideWhenUsed/>
    <w:rsid w:val="0014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22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Marinović</dc:creator>
  <cp:keywords/>
  <dc:description/>
  <cp:lastModifiedBy>Miroslav Jukić</cp:lastModifiedBy>
  <cp:revision>2</cp:revision>
  <cp:lastPrinted>2026-01-27T11:58:00Z</cp:lastPrinted>
  <dcterms:created xsi:type="dcterms:W3CDTF">2026-07-01T07:20:00Z</dcterms:created>
  <dcterms:modified xsi:type="dcterms:W3CDTF">2026-07-01T07:20:00Z</dcterms:modified>
</cp:coreProperties>
</file>