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F137A" w14:textId="077D091E" w:rsidR="00B51DEE" w:rsidRDefault="00B51DEE" w:rsidP="00B51D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Klasa: 602-01/26-15/02</w:t>
      </w:r>
    </w:p>
    <w:p w14:paraId="637F40CF" w14:textId="01952830" w:rsidR="00B51DEE" w:rsidRDefault="00B51DEE" w:rsidP="00B51D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Urbroj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: 2181-302-01-26-01</w:t>
      </w:r>
    </w:p>
    <w:p w14:paraId="52336AAA" w14:textId="77777777" w:rsidR="00B51DEE" w:rsidRDefault="00B51DEE" w:rsidP="00B51DE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A1D442" w14:textId="52A0DCAC" w:rsidR="00404E5A" w:rsidRPr="00983851" w:rsidRDefault="002B12B5" w:rsidP="00983851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851">
        <w:rPr>
          <w:rFonts w:ascii="Times New Roman" w:eastAsia="Calibri" w:hAnsi="Times New Roman" w:cs="Times New Roman"/>
          <w:sz w:val="24"/>
          <w:szCs w:val="24"/>
        </w:rPr>
        <w:t>Otok</w:t>
      </w: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983851">
        <w:rPr>
          <w:rFonts w:ascii="Times New Roman" w:eastAsia="Calibri" w:hAnsi="Times New Roman" w:cs="Times New Roman"/>
          <w:sz w:val="24"/>
          <w:szCs w:val="24"/>
        </w:rPr>
        <w:t>23</w:t>
      </w:r>
      <w:r w:rsidR="001422F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983851">
        <w:rPr>
          <w:rFonts w:ascii="Times New Roman" w:eastAsia="Calibri" w:hAnsi="Times New Roman" w:cs="Times New Roman"/>
          <w:sz w:val="24"/>
          <w:szCs w:val="24"/>
        </w:rPr>
        <w:t>siječnja</w:t>
      </w: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 w:rsidRPr="00983851">
        <w:rPr>
          <w:rFonts w:ascii="Times New Roman" w:eastAsia="Calibri" w:hAnsi="Times New Roman" w:cs="Times New Roman"/>
          <w:sz w:val="24"/>
          <w:szCs w:val="24"/>
        </w:rPr>
        <w:t>6</w:t>
      </w:r>
      <w:r w:rsidRPr="00404E5A">
        <w:rPr>
          <w:rFonts w:ascii="Times New Roman" w:eastAsia="Calibri" w:hAnsi="Times New Roman" w:cs="Times New Roman"/>
          <w:sz w:val="24"/>
          <w:szCs w:val="24"/>
        </w:rPr>
        <w:t>.</w:t>
      </w:r>
      <w:r w:rsidR="001422F1">
        <w:rPr>
          <w:rFonts w:ascii="Times New Roman" w:eastAsia="Calibri" w:hAnsi="Times New Roman" w:cs="Times New Roman"/>
          <w:sz w:val="24"/>
          <w:szCs w:val="24"/>
        </w:rPr>
        <w:t xml:space="preserve"> godine</w:t>
      </w: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E94496E" w14:textId="77777777" w:rsidR="002B12B5" w:rsidRPr="00983851" w:rsidRDefault="002B12B5" w:rsidP="00404E5A">
      <w:pPr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C4BF83B" w14:textId="3B98DF60" w:rsidR="00983851" w:rsidRPr="00B51DEE" w:rsidRDefault="00983851" w:rsidP="00B51DEE">
      <w:pPr>
        <w:spacing w:before="100" w:beforeAutospacing="1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838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ZAPISNIK S JAVNOG OTVARANJA PONUDA</w:t>
      </w:r>
      <w:r w:rsidR="00B51DEE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</w:t>
      </w:r>
      <w:r w:rsidRPr="00983851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 VIŠEDNEVNU IZVANUČIONIČKU NASTAVU 8. RAZREDA</w:t>
      </w:r>
    </w:p>
    <w:p w14:paraId="6871808A" w14:textId="77777777" w:rsidR="00404E5A" w:rsidRPr="00404E5A" w:rsidRDefault="00404E5A" w:rsidP="00404E5A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FB3CE5A" w14:textId="075184A6" w:rsidR="00404E5A" w:rsidRPr="00404E5A" w:rsidRDefault="00404E5A" w:rsidP="00404E5A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Sastanak je započeo u </w:t>
      </w:r>
      <w:r w:rsidRPr="00983851">
        <w:rPr>
          <w:rFonts w:ascii="Times New Roman" w:eastAsia="Calibri" w:hAnsi="Times New Roman" w:cs="Times New Roman"/>
          <w:sz w:val="24"/>
          <w:szCs w:val="24"/>
        </w:rPr>
        <w:t>11:15</w:t>
      </w: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 sati, a završio u 1</w:t>
      </w:r>
      <w:r w:rsidR="00B51DEE">
        <w:rPr>
          <w:rFonts w:ascii="Times New Roman" w:eastAsia="Calibri" w:hAnsi="Times New Roman" w:cs="Times New Roman"/>
          <w:sz w:val="24"/>
          <w:szCs w:val="24"/>
        </w:rPr>
        <w:t>1:</w:t>
      </w:r>
      <w:r w:rsidRPr="00983851">
        <w:rPr>
          <w:rFonts w:ascii="Times New Roman" w:eastAsia="Calibri" w:hAnsi="Times New Roman" w:cs="Times New Roman"/>
          <w:sz w:val="24"/>
          <w:szCs w:val="24"/>
        </w:rPr>
        <w:t>45</w:t>
      </w:r>
      <w:r w:rsidR="00983851" w:rsidRPr="00983851">
        <w:rPr>
          <w:rFonts w:ascii="Times New Roman" w:eastAsia="Calibri" w:hAnsi="Times New Roman" w:cs="Times New Roman"/>
          <w:sz w:val="24"/>
          <w:szCs w:val="24"/>
        </w:rPr>
        <w:t xml:space="preserve"> sati</w:t>
      </w:r>
      <w:r w:rsidRPr="00404E5A">
        <w:rPr>
          <w:rFonts w:ascii="Times New Roman" w:eastAsia="Calibri" w:hAnsi="Times New Roman" w:cs="Times New Roman"/>
          <w:sz w:val="24"/>
          <w:szCs w:val="24"/>
        </w:rPr>
        <w:t>. Na javnom otvaranju ponuda prisutn</w:t>
      </w:r>
      <w:r w:rsidR="00983851" w:rsidRPr="00983851">
        <w:rPr>
          <w:rFonts w:ascii="Times New Roman" w:eastAsia="Calibri" w:hAnsi="Times New Roman" w:cs="Times New Roman"/>
          <w:sz w:val="24"/>
          <w:szCs w:val="24"/>
        </w:rPr>
        <w:t>i su članovi Povjerenstva</w:t>
      </w:r>
      <w:r w:rsidRPr="00983851">
        <w:rPr>
          <w:rFonts w:ascii="Times New Roman" w:eastAsia="Calibri" w:hAnsi="Times New Roman" w:cs="Times New Roman"/>
          <w:sz w:val="24"/>
          <w:szCs w:val="24"/>
        </w:rPr>
        <w:t xml:space="preserve">: Vesna </w:t>
      </w:r>
      <w:proofErr w:type="spellStart"/>
      <w:r w:rsidRPr="00983851">
        <w:rPr>
          <w:rFonts w:ascii="Times New Roman" w:eastAsia="Calibri" w:hAnsi="Times New Roman" w:cs="Times New Roman"/>
          <w:sz w:val="24"/>
          <w:szCs w:val="24"/>
        </w:rPr>
        <w:t>Škopljanac-</w:t>
      </w:r>
      <w:r w:rsidR="006F3807" w:rsidRPr="00983851">
        <w:rPr>
          <w:rFonts w:ascii="Times New Roman" w:eastAsia="Calibri" w:hAnsi="Times New Roman" w:cs="Times New Roman"/>
          <w:sz w:val="24"/>
          <w:szCs w:val="24"/>
        </w:rPr>
        <w:t>M</w:t>
      </w:r>
      <w:r w:rsidRPr="00983851">
        <w:rPr>
          <w:rFonts w:ascii="Times New Roman" w:eastAsia="Calibri" w:hAnsi="Times New Roman" w:cs="Times New Roman"/>
          <w:sz w:val="24"/>
          <w:szCs w:val="24"/>
        </w:rPr>
        <w:t>ačina</w:t>
      </w:r>
      <w:proofErr w:type="spellEnd"/>
      <w:r w:rsidRPr="00983851">
        <w:rPr>
          <w:rFonts w:ascii="Times New Roman" w:eastAsia="Calibri" w:hAnsi="Times New Roman" w:cs="Times New Roman"/>
          <w:sz w:val="24"/>
          <w:szCs w:val="24"/>
        </w:rPr>
        <w:t xml:space="preserve">, razrednica 8.a, Ana Marinović, razrednica 8.b, </w:t>
      </w: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predstavnici učenika </w:t>
      </w:r>
      <w:r w:rsidRPr="00983851">
        <w:rPr>
          <w:rFonts w:ascii="Times New Roman" w:eastAsia="Calibri" w:hAnsi="Times New Roman" w:cs="Times New Roman"/>
          <w:sz w:val="24"/>
          <w:szCs w:val="24"/>
        </w:rPr>
        <w:t>8.a i 8.b razreda Niko Šimunović i Ivan Norac-Kljajo.</w:t>
      </w:r>
    </w:p>
    <w:p w14:paraId="7000165A" w14:textId="77777777" w:rsidR="00404E5A" w:rsidRPr="00404E5A" w:rsidRDefault="00404E5A" w:rsidP="00404E5A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Dnevni red: </w:t>
      </w:r>
    </w:p>
    <w:p w14:paraId="4E667BB9" w14:textId="77777777" w:rsidR="00404E5A" w:rsidRPr="00404E5A" w:rsidRDefault="00404E5A" w:rsidP="006F38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1. Javno otvaranje pristiglih ponuda </w:t>
      </w:r>
    </w:p>
    <w:p w14:paraId="4CA539F4" w14:textId="77777777" w:rsidR="00404E5A" w:rsidRPr="00404E5A" w:rsidRDefault="00404E5A" w:rsidP="006F38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2. Javno čitanje ponuda </w:t>
      </w:r>
    </w:p>
    <w:p w14:paraId="79AD25FF" w14:textId="77777777" w:rsidR="00404E5A" w:rsidRPr="00404E5A" w:rsidRDefault="00404E5A" w:rsidP="006F3807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4E5A">
        <w:rPr>
          <w:rFonts w:ascii="Times New Roman" w:eastAsia="Calibri" w:hAnsi="Times New Roman" w:cs="Times New Roman"/>
          <w:sz w:val="24"/>
          <w:szCs w:val="24"/>
        </w:rPr>
        <w:t xml:space="preserve">3. Zaključak </w:t>
      </w:r>
    </w:p>
    <w:p w14:paraId="21E6F24C" w14:textId="77777777" w:rsidR="007963FD" w:rsidRPr="007963FD" w:rsidRDefault="007963FD" w:rsidP="007963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1) Javno otvaranje pristiglih ponuda</w:t>
      </w:r>
    </w:p>
    <w:p w14:paraId="16870588" w14:textId="6DB2642F" w:rsidR="00983851" w:rsidRPr="00983851" w:rsidRDefault="007963FD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Predsjednica Povjerenstva, </w:t>
      </w:r>
      <w:r w:rsidR="00983851" w:rsidRPr="00983851">
        <w:rPr>
          <w:rFonts w:ascii="Times New Roman" w:eastAsia="Times New Roman" w:hAnsi="Times New Roman" w:cs="Times New Roman"/>
          <w:sz w:val="24"/>
          <w:szCs w:val="24"/>
          <w:lang w:eastAsia="hr-HR"/>
        </w:rPr>
        <w:t>Ana Marinović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izvijestila je prisutne da su na Javni poziv za organizaciju višednevne </w:t>
      </w:r>
      <w:proofErr w:type="spellStart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izvanučioničke</w:t>
      </w:r>
      <w:proofErr w:type="spellEnd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nastave pristigle 4 ponude. Sve su ponude pristigle do propisanog roka (19. siječnja 2026. do 15:00 sati) </w:t>
      </w:r>
      <w:r w:rsidR="00B51DEE">
        <w:rPr>
          <w:rFonts w:ascii="Times New Roman" w:eastAsia="Times New Roman" w:hAnsi="Times New Roman" w:cs="Times New Roman"/>
          <w:sz w:val="24"/>
          <w:szCs w:val="24"/>
          <w:lang w:eastAsia="hr-HR"/>
        </w:rPr>
        <w:t>t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e su dostavljene u zatvorenoj omotnici s naznakom „Javni poziv – ne otvaraj” i brojem ponude.</w:t>
      </w:r>
    </w:p>
    <w:p w14:paraId="2838020C" w14:textId="56C9CB3F" w:rsidR="007963FD" w:rsidRPr="007963FD" w:rsidRDefault="007963FD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Na adresu OŠ Kamešnica pristigle su sljedeće ponude:</w:t>
      </w:r>
    </w:p>
    <w:p w14:paraId="07B34082" w14:textId="77777777" w:rsidR="007963FD" w:rsidRPr="007963FD" w:rsidRDefault="007963FD" w:rsidP="007963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ERIDAN d.o.o.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</w:t>
      </w:r>
      <w:proofErr w:type="spellStart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Fuležina</w:t>
      </w:r>
      <w:proofErr w:type="spellEnd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12, Kaštel Stari</w:t>
      </w:r>
    </w:p>
    <w:p w14:paraId="02BE6CE8" w14:textId="77777777" w:rsidR="007963FD" w:rsidRPr="007963FD" w:rsidRDefault="007963FD" w:rsidP="007963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IGANA d.o.o.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, Gardijske brigade 7, Knin</w:t>
      </w:r>
    </w:p>
    <w:p w14:paraId="5E64C42A" w14:textId="77777777" w:rsidR="007963FD" w:rsidRPr="007963FD" w:rsidRDefault="007963FD" w:rsidP="007963F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PERLA – Svjetska putovanja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, Ante Starčevića 16, Imotski</w:t>
      </w:r>
    </w:p>
    <w:p w14:paraId="09969742" w14:textId="77D07FFC" w:rsidR="007963FD" w:rsidRPr="007963FD" w:rsidRDefault="007963FD" w:rsidP="0098385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EKLATA d.o.o.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, Sarajevska 46 E, Split</w:t>
      </w:r>
    </w:p>
    <w:p w14:paraId="71356317" w14:textId="77777777" w:rsidR="007963FD" w:rsidRPr="007963FD" w:rsidRDefault="007963FD" w:rsidP="007963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2) Javno čitanje ponuda</w:t>
      </w:r>
    </w:p>
    <w:p w14:paraId="55703132" w14:textId="69612ADD" w:rsidR="00B51DEE" w:rsidRPr="001422F1" w:rsidRDefault="007963FD" w:rsidP="001422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Pristigle ponude su redom otvarane te predstavljene nazočnima. Povjerenstvo je analiziralo sve pristigle ponude vodeći se uvjetima javnog poziva/natječaja. Ponude su uspoređene sa zatraženim uvjetima iz Obrasca poziva</w:t>
      </w:r>
      <w:r w:rsidR="00983851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9838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U sve četiri ponude navedeni su programi za sve dane, cijene aranžmana, mogućnosti plaćanja te što cijene aranžmana uključuju ili ne uključuju.</w:t>
      </w:r>
    </w:p>
    <w:p w14:paraId="4C9F3C66" w14:textId="7979EC6E" w:rsidR="007963FD" w:rsidRPr="007963FD" w:rsidRDefault="007963FD" w:rsidP="007963F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Sažetak javno pročitanih ponuda:</w:t>
      </w:r>
    </w:p>
    <w:p w14:paraId="13DD041A" w14:textId="77777777" w:rsidR="007963FD" w:rsidRPr="007963FD" w:rsidRDefault="007963FD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1) ERIDAN d.o.o.</w:t>
      </w:r>
    </w:p>
    <w:p w14:paraId="20F31444" w14:textId="77777777" w:rsidR="007963FD" w:rsidRPr="007963FD" w:rsidRDefault="007963FD" w:rsidP="007963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Cijena: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300,00 € po učeniku</w:t>
      </w:r>
    </w:p>
    <w:p w14:paraId="285D3EBC" w14:textId="77777777" w:rsidR="007963FD" w:rsidRPr="007963FD" w:rsidRDefault="007963FD" w:rsidP="007963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Smještaj: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Hotel Faraon 3***</w:t>
      </w:r>
    </w:p>
    <w:p w14:paraId="1C3C7775" w14:textId="77777777" w:rsidR="007963FD" w:rsidRPr="007963FD" w:rsidRDefault="007963FD" w:rsidP="007963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lastRenderedPageBreak/>
        <w:t>Program: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 dana / 2 noćenja (Dubrovnik – Mljet – Korčula – Metković / Orebić)</w:t>
      </w:r>
    </w:p>
    <w:p w14:paraId="56BF9014" w14:textId="77777777" w:rsidR="007963FD" w:rsidRPr="007963FD" w:rsidRDefault="007963FD" w:rsidP="007963F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Uključeno: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prijevoz, smještaj, obroci, ulaznice i stručna vodstva prema programu, osiguranje.</w:t>
      </w:r>
    </w:p>
    <w:p w14:paraId="0E074189" w14:textId="77777777" w:rsidR="007963FD" w:rsidRPr="007963FD" w:rsidRDefault="007963FD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2) IGANA d.o.o.</w:t>
      </w:r>
    </w:p>
    <w:p w14:paraId="4769D852" w14:textId="77777777" w:rsidR="007963FD" w:rsidRPr="007963FD" w:rsidRDefault="007963FD" w:rsidP="007963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Cijena: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469,00 € (gotovina / net </w:t>
      </w:r>
      <w:proofErr w:type="spellStart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banking</w:t>
      </w:r>
      <w:proofErr w:type="spellEnd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/ uplatnica) ili 489,00 € (kartično – jednokratno ili na rate)</w:t>
      </w:r>
    </w:p>
    <w:p w14:paraId="429C9A6E" w14:textId="77777777" w:rsidR="007963FD" w:rsidRPr="007963FD" w:rsidRDefault="007963FD" w:rsidP="007963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Smještaj i program: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 dana / 2 noćenja, razgled Dubrovnika, izleti Korčula i NP Mljet, posjet Orebiću i Metkoviću</w:t>
      </w:r>
    </w:p>
    <w:p w14:paraId="0CDD433C" w14:textId="77777777" w:rsidR="007963FD" w:rsidRPr="007963FD" w:rsidRDefault="007963FD" w:rsidP="007963F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Uključeno: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prijevoz, smještaj, prehrana, ulaznice i vodstvo prema programu, osiguranje i organizacija.</w:t>
      </w:r>
    </w:p>
    <w:p w14:paraId="1F68FD09" w14:textId="77777777" w:rsidR="007963FD" w:rsidRPr="007963FD" w:rsidRDefault="007963FD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3) PERLA – Svjetska putovanja</w:t>
      </w:r>
    </w:p>
    <w:p w14:paraId="19C00A81" w14:textId="77777777" w:rsidR="007963FD" w:rsidRPr="007963FD" w:rsidRDefault="007963FD" w:rsidP="007963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Cijena: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ovisno o odabiru hotela:</w:t>
      </w:r>
    </w:p>
    <w:p w14:paraId="775FAE3B" w14:textId="77777777" w:rsidR="007963FD" w:rsidRPr="007963FD" w:rsidRDefault="007963FD" w:rsidP="007963FD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Hotel Faraon 3* – 315,00 €</w:t>
      </w:r>
    </w:p>
    <w:p w14:paraId="2CAC168E" w14:textId="77777777" w:rsidR="007963FD" w:rsidRPr="007963FD" w:rsidRDefault="007963FD" w:rsidP="007963FD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Hotel </w:t>
      </w:r>
      <w:proofErr w:type="spellStart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Aminess</w:t>
      </w:r>
      <w:proofErr w:type="spellEnd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Grand Azur 4* – 345,00 €</w:t>
      </w:r>
    </w:p>
    <w:p w14:paraId="60EA08A5" w14:textId="77777777" w:rsidR="007963FD" w:rsidRPr="007963FD" w:rsidRDefault="007963FD" w:rsidP="007963FD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Hotel </w:t>
      </w:r>
      <w:proofErr w:type="spellStart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Sunny</w:t>
      </w:r>
      <w:proofErr w:type="spellEnd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Dubrovnik </w:t>
      </w:r>
      <w:proofErr w:type="spellStart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by</w:t>
      </w:r>
      <w:proofErr w:type="spellEnd"/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Valamar 3* – 440,00 €</w:t>
      </w:r>
    </w:p>
    <w:p w14:paraId="0D5A9197" w14:textId="77777777" w:rsidR="007963FD" w:rsidRPr="007963FD" w:rsidRDefault="007963FD" w:rsidP="007963F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Uključeno: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prijevoz, smještaj, obroci, ulaznice i vodstva prema programu, osiguranje i organizacija.</w:t>
      </w:r>
    </w:p>
    <w:p w14:paraId="668FF3B1" w14:textId="77777777" w:rsidR="007963FD" w:rsidRPr="007963FD" w:rsidRDefault="007963FD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4) EKLATA d.o.o.</w:t>
      </w:r>
    </w:p>
    <w:p w14:paraId="3B84C317" w14:textId="77777777" w:rsidR="007963FD" w:rsidRPr="007963FD" w:rsidRDefault="007963FD" w:rsidP="007963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Cijena: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375,00 € po učeniku (za grupu 35 učenika, 2 nastavnika)</w:t>
      </w:r>
    </w:p>
    <w:p w14:paraId="6F3D1182" w14:textId="77777777" w:rsidR="007963FD" w:rsidRPr="007963FD" w:rsidRDefault="007963FD" w:rsidP="007963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Smještaj: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prema ponudi (naveden hotel višeg standarda)</w:t>
      </w:r>
    </w:p>
    <w:p w14:paraId="14D5A55C" w14:textId="77777777" w:rsidR="007963FD" w:rsidRPr="007963FD" w:rsidRDefault="007963FD" w:rsidP="007963F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Program: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3 dana / 2 noćenja – Dubrovnik, NP Mljet, Korčula, Orebić, Metković</w:t>
      </w:r>
    </w:p>
    <w:p w14:paraId="15BFCB78" w14:textId="39EC4255" w:rsidR="007963FD" w:rsidRPr="007963FD" w:rsidRDefault="007963FD" w:rsidP="0098385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Uključeno:</w:t>
      </w: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prijevoz, smještaj, obroci, ulaznice i vodstva prema programu, osiguranje i organizacija.</w:t>
      </w:r>
    </w:p>
    <w:p w14:paraId="214D3C58" w14:textId="77777777" w:rsidR="001422F1" w:rsidRDefault="001422F1" w:rsidP="007963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</w:p>
    <w:p w14:paraId="79ED7137" w14:textId="4FB657A5" w:rsidR="007963FD" w:rsidRPr="007963FD" w:rsidRDefault="007963FD" w:rsidP="007963F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Ad 3) Zaključak</w:t>
      </w:r>
    </w:p>
    <w:p w14:paraId="251D34C8" w14:textId="77777777" w:rsidR="007963FD" w:rsidRPr="007963FD" w:rsidRDefault="007963FD" w:rsidP="007963F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>Povjerenstvo utvrđuje da su sve četiri pristigle ponude dostavljene u propisanom roku te da sadrže tražene elemente iz obrasca javnog poziva (program putovanja, cijenu, način plaćanja i popis uključenih usluga).</w:t>
      </w:r>
    </w:p>
    <w:p w14:paraId="752772CF" w14:textId="77777777" w:rsidR="00983851" w:rsidRDefault="007963FD" w:rsidP="00983851">
      <w:pPr>
        <w:spacing w:before="100" w:beforeAutospacing="1" w:after="100" w:afterAutospacing="1" w:line="240" w:lineRule="auto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  <w:r w:rsidRPr="007963F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Nakon provedenog javnog otvaranja i čitanja ponuda, Povjerenstvo zaključuje da će </w:t>
      </w:r>
      <w:r w:rsidR="009838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</w:t>
      </w:r>
      <w:r w:rsidR="00983851"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ve ponude biti prezentirane na zajedničkom roditeljskom sastanku roditeljima učenika za koje se organizira višednevna izvanučionička nastava. </w:t>
      </w:r>
    </w:p>
    <w:p w14:paraId="3D1B15C9" w14:textId="236F0DB9" w:rsidR="00983851" w:rsidRPr="00B51DEE" w:rsidRDefault="00983851" w:rsidP="00B51DE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983851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>Zajednički roditeljski sastanak će se održati 30. sije</w:t>
      </w:r>
      <w:r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>č</w:t>
      </w:r>
      <w:r w:rsidRPr="00983851">
        <w:rPr>
          <w:rFonts w:ascii="Times New Roman" w:eastAsia="Times New Roman" w:hAnsi="Times New Roman" w:cs="Arial"/>
          <w:b/>
          <w:bCs/>
          <w:sz w:val="24"/>
          <w:szCs w:val="24"/>
          <w:lang w:val="pl-PL" w:eastAsia="hr-HR"/>
        </w:rPr>
        <w:t xml:space="preserve">nja (petak) 2026. godine u 17:15 sati. </w:t>
      </w:r>
    </w:p>
    <w:p w14:paraId="531F84BA" w14:textId="1D2B422A" w:rsidR="00983851" w:rsidRPr="00983851" w:rsidRDefault="00983851" w:rsidP="00983851">
      <w:pPr>
        <w:spacing w:after="0" w:line="360" w:lineRule="auto"/>
        <w:jc w:val="both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>Sastanak je završen u 1</w:t>
      </w:r>
      <w:r>
        <w:rPr>
          <w:rFonts w:ascii="Times New Roman" w:eastAsia="Times New Roman" w:hAnsi="Times New Roman" w:cs="Arial"/>
          <w:sz w:val="24"/>
          <w:szCs w:val="24"/>
          <w:lang w:val="pl-PL" w:eastAsia="hr-HR"/>
        </w:rPr>
        <w:t>1</w:t>
      </w: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>:</w:t>
      </w:r>
      <w:r>
        <w:rPr>
          <w:rFonts w:ascii="Times New Roman" w:eastAsia="Times New Roman" w:hAnsi="Times New Roman" w:cs="Arial"/>
          <w:sz w:val="24"/>
          <w:szCs w:val="24"/>
          <w:lang w:val="pl-PL" w:eastAsia="hr-HR"/>
        </w:rPr>
        <w:t>45</w:t>
      </w: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 sati.</w:t>
      </w:r>
    </w:p>
    <w:p w14:paraId="7B33C30F" w14:textId="2B10C8EC" w:rsidR="00983851" w:rsidRDefault="00983851" w:rsidP="00983851">
      <w:pPr>
        <w:spacing w:after="0" w:line="360" w:lineRule="auto"/>
        <w:rPr>
          <w:rFonts w:ascii="Times New Roman" w:eastAsia="Times New Roman" w:hAnsi="Times New Roman" w:cs="Arial"/>
          <w:sz w:val="24"/>
          <w:szCs w:val="24"/>
          <w:lang w:eastAsia="hr-HR"/>
        </w:rPr>
      </w:pPr>
    </w:p>
    <w:p w14:paraId="3DF8CE1E" w14:textId="77777777" w:rsidR="001422F1" w:rsidRPr="00983851" w:rsidRDefault="001422F1" w:rsidP="00983851">
      <w:pPr>
        <w:spacing w:after="0" w:line="360" w:lineRule="auto"/>
        <w:rPr>
          <w:rFonts w:ascii="Times New Roman" w:eastAsia="Times New Roman" w:hAnsi="Times New Roman" w:cs="Arial"/>
          <w:sz w:val="24"/>
          <w:szCs w:val="24"/>
          <w:lang w:eastAsia="hr-HR"/>
        </w:rPr>
      </w:pPr>
    </w:p>
    <w:p w14:paraId="0BCF2172" w14:textId="0E3C20B9" w:rsidR="00983851" w:rsidRPr="00983851" w:rsidRDefault="00983851" w:rsidP="00983851">
      <w:pPr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Zapisničar: </w:t>
      </w:r>
      <w:r>
        <w:rPr>
          <w:rFonts w:ascii="Times New Roman" w:eastAsia="Times New Roman" w:hAnsi="Times New Roman" w:cs="Arial"/>
          <w:sz w:val="24"/>
          <w:szCs w:val="24"/>
          <w:lang w:val="pl-PL" w:eastAsia="hr-HR"/>
        </w:rPr>
        <w:t>Vesna Škopljanac-Mačina</w:t>
      </w: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ab/>
      </w: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ab/>
        <w:t xml:space="preserve">     Predsjednica Povjerenstva: </w:t>
      </w:r>
      <w:r>
        <w:rPr>
          <w:rFonts w:ascii="Times New Roman" w:eastAsia="Times New Roman" w:hAnsi="Times New Roman" w:cs="Arial"/>
          <w:sz w:val="24"/>
          <w:szCs w:val="24"/>
          <w:lang w:val="pl-PL" w:eastAsia="hr-HR"/>
        </w:rPr>
        <w:t>Ana Marinović</w:t>
      </w:r>
    </w:p>
    <w:p w14:paraId="2442C3CB" w14:textId="77777777" w:rsidR="00983851" w:rsidRPr="00983851" w:rsidRDefault="00983851" w:rsidP="00983851">
      <w:pPr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</w:p>
    <w:p w14:paraId="1E71AEFF" w14:textId="7CC7C3CD" w:rsidR="00386A04" w:rsidRPr="00B51DEE" w:rsidRDefault="00983851" w:rsidP="00B51DEE">
      <w:pPr>
        <w:spacing w:after="0" w:line="360" w:lineRule="auto"/>
        <w:rPr>
          <w:rFonts w:ascii="Times New Roman" w:eastAsia="Times New Roman" w:hAnsi="Times New Roman" w:cs="Arial"/>
          <w:sz w:val="24"/>
          <w:szCs w:val="24"/>
          <w:lang w:val="pl-PL" w:eastAsia="hr-HR"/>
        </w:rPr>
      </w:pPr>
      <w:r w:rsidRPr="00983851">
        <w:rPr>
          <w:rFonts w:ascii="Times New Roman" w:eastAsia="Times New Roman" w:hAnsi="Times New Roman" w:cs="Arial"/>
          <w:sz w:val="24"/>
          <w:szCs w:val="24"/>
          <w:lang w:val="pl-PL" w:eastAsia="hr-HR"/>
        </w:rPr>
        <w:t xml:space="preserve"> _____________________________                             ___________________________________</w:t>
      </w:r>
    </w:p>
    <w:sectPr w:rsidR="00386A04" w:rsidRPr="00B51DEE" w:rsidSect="00404E5A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3E17F" w14:textId="77777777" w:rsidR="008C1FDC" w:rsidRDefault="008C1FDC" w:rsidP="002B12B5">
      <w:pPr>
        <w:spacing w:after="0" w:line="240" w:lineRule="auto"/>
      </w:pPr>
      <w:r>
        <w:separator/>
      </w:r>
    </w:p>
  </w:endnote>
  <w:endnote w:type="continuationSeparator" w:id="0">
    <w:p w14:paraId="708AE14C" w14:textId="77777777" w:rsidR="008C1FDC" w:rsidRDefault="008C1FDC" w:rsidP="002B12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E9D88" w14:textId="77777777" w:rsidR="008C1FDC" w:rsidRDefault="008C1FDC" w:rsidP="002B12B5">
      <w:pPr>
        <w:spacing w:after="0" w:line="240" w:lineRule="auto"/>
      </w:pPr>
      <w:r>
        <w:separator/>
      </w:r>
    </w:p>
  </w:footnote>
  <w:footnote w:type="continuationSeparator" w:id="0">
    <w:p w14:paraId="09250964" w14:textId="77777777" w:rsidR="008C1FDC" w:rsidRDefault="008C1FDC" w:rsidP="002B12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A3B93" w14:textId="25CC4F31" w:rsidR="002B12B5" w:rsidRPr="002B12B5" w:rsidRDefault="002B12B5" w:rsidP="002B12B5">
    <w:pPr>
      <w:tabs>
        <w:tab w:val="center" w:pos="4536"/>
        <w:tab w:val="right" w:pos="9072"/>
      </w:tabs>
      <w:spacing w:after="0" w:line="240" w:lineRule="auto"/>
      <w:rPr>
        <w:rFonts w:ascii="Comic Sans MS" w:eastAsia="Times New Roman" w:hAnsi="Comic Sans MS" w:cs="Arial"/>
        <w:color w:val="5F5F5F"/>
        <w:sz w:val="30"/>
        <w:szCs w:val="28"/>
        <w:lang w:eastAsia="hr-HR"/>
      </w:rPr>
    </w:pPr>
    <w:r w:rsidRPr="002B12B5">
      <w:rPr>
        <w:rFonts w:ascii="Times New Roman" w:eastAsia="Times New Roman" w:hAnsi="Times New Roman" w:cs="Arial"/>
        <w:noProof/>
        <w:sz w:val="24"/>
        <w:szCs w:val="24"/>
        <w:lang w:eastAsia="hr-H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0B3AD7" wp14:editId="5A2703DE">
              <wp:simplePos x="0" y="0"/>
              <wp:positionH relativeFrom="column">
                <wp:posOffset>228600</wp:posOffset>
              </wp:positionH>
              <wp:positionV relativeFrom="paragraph">
                <wp:posOffset>107315</wp:posOffset>
              </wp:positionV>
              <wp:extent cx="342900" cy="342900"/>
              <wp:effectExtent l="19050" t="21590" r="19050" b="6985"/>
              <wp:wrapNone/>
              <wp:docPr id="1427117854" name="Jednakokračni troku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42900" cy="34290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B1D8E9"/>
                      </a:solidFill>
                      <a:ln w="9525">
                        <a:solidFill>
                          <a:srgbClr val="80808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08076DF" id="_x0000_t5" coordsize="21600,21600" o:spt="5" adj="10800" path="m@0,l,21600r21600,xe">
              <v:stroke joinstyle="miter"/>
              <v:formulas>
                <v:f eqn="val #0"/>
                <v:f eqn="prod #0 1 2"/>
                <v:f eqn="sum @1 10800 0"/>
              </v:formulas>
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<v:handles>
                <v:h position="#0,topLeft" xrange="0,21600"/>
              </v:handles>
            </v:shapetype>
            <v:shape id="Jednakokračni trokut 3" o:spid="_x0000_s1026" type="#_x0000_t5" style="position:absolute;margin-left:18pt;margin-top:8.45pt;width:27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" fillcolor="#b1d8e9" strokecolor="gray"/>
          </w:pict>
        </mc:Fallback>
      </mc:AlternateContent>
    </w:r>
    <w:r w:rsidRPr="002B12B5">
      <w:rPr>
        <w:rFonts w:ascii="Times New Roman" w:eastAsia="Times New Roman" w:hAnsi="Times New Roman" w:cs="Arial"/>
        <w:noProof/>
        <w:sz w:val="24"/>
        <w:szCs w:val="24"/>
        <w:lang w:eastAsia="hr-H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EDD1256" wp14:editId="3368A2A0">
              <wp:simplePos x="0" y="0"/>
              <wp:positionH relativeFrom="column">
                <wp:posOffset>0</wp:posOffset>
              </wp:positionH>
              <wp:positionV relativeFrom="paragraph">
                <wp:posOffset>-6985</wp:posOffset>
              </wp:positionV>
              <wp:extent cx="457200" cy="457200"/>
              <wp:effectExtent l="19050" t="21590" r="19050" b="6985"/>
              <wp:wrapNone/>
              <wp:docPr id="934196474" name="Jednakokračni troku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57200" cy="457200"/>
                      </a:xfrm>
                      <a:prstGeom prst="triangle">
                        <a:avLst>
                          <a:gd name="adj" fmla="val 50000"/>
                        </a:avLst>
                      </a:prstGeom>
                      <a:solidFill>
                        <a:srgbClr val="B1D8E9"/>
                      </a:solidFill>
                      <a:ln w="9525">
                        <a:solidFill>
                          <a:srgbClr val="80808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A0D8041" id="Jednakokračni trokut 2" o:spid="_x0000_s1026" type="#_x0000_t5" style="position:absolute;margin-left:0;margin-top:-.55pt;width:36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" fillcolor="#b1d8e9" strokecolor="gray"/>
          </w:pict>
        </mc:Fallback>
      </mc:AlternateContent>
    </w:r>
    <w:r w:rsidRPr="002B12B5">
      <w:rPr>
        <w:rFonts w:ascii="Comic Sans MS" w:eastAsia="Times New Roman" w:hAnsi="Comic Sans MS" w:cs="Arial"/>
        <w:color w:val="5F5F5F"/>
        <w:sz w:val="24"/>
        <w:szCs w:val="24"/>
        <w:lang w:eastAsia="hr-HR"/>
      </w:rPr>
      <w:t xml:space="preserve">             Osnovna škola  </w:t>
    </w:r>
    <w:r w:rsidRPr="002B12B5">
      <w:rPr>
        <w:rFonts w:ascii="Comic Sans MS" w:eastAsia="Times New Roman" w:hAnsi="Comic Sans MS" w:cs="Arial"/>
        <w:color w:val="5F5F5F"/>
        <w:sz w:val="30"/>
        <w:szCs w:val="28"/>
        <w:lang w:eastAsia="hr-HR"/>
      </w:rPr>
      <w:t>KAMEŠNICA</w:t>
    </w:r>
  </w:p>
  <w:p w14:paraId="65FC5FAD" w14:textId="1290ED09" w:rsidR="002B12B5" w:rsidRPr="002B12B5" w:rsidRDefault="00B51DEE" w:rsidP="00B51DEE">
    <w:pPr>
      <w:spacing w:after="0" w:line="240" w:lineRule="auto"/>
      <w:rPr>
        <w:rFonts w:ascii="Times New Roman" w:eastAsia="Times New Roman" w:hAnsi="Times New Roman" w:cs="Arial"/>
        <w:lang w:eastAsia="hr-HR"/>
      </w:rPr>
    </w:pPr>
    <w:r>
      <w:rPr>
        <w:rFonts w:ascii="Comic Sans MS" w:eastAsia="Times New Roman" w:hAnsi="Comic Sans MS" w:cs="Arial"/>
        <w:color w:val="5F5F5F"/>
        <w:sz w:val="30"/>
        <w:szCs w:val="28"/>
        <w:lang w:eastAsia="hr-HR"/>
      </w:rPr>
      <w:t xml:space="preserve">           </w:t>
    </w:r>
    <w:r w:rsidR="002B12B5" w:rsidRPr="002B12B5">
      <w:rPr>
        <w:rFonts w:ascii="Times New Roman" w:eastAsia="Times New Roman" w:hAnsi="Times New Roman" w:cs="Arial"/>
        <w:color w:val="4D4D4D"/>
        <w:sz w:val="20"/>
        <w:szCs w:val="20"/>
        <w:lang w:eastAsia="hr-HR"/>
      </w:rPr>
      <w:t>Hrvatskih branitelja 26, 21238 Otok  OIB:42095587809  MB:3067599  IBAN:HR6224070001100577427</w:t>
    </w:r>
  </w:p>
  <w:p w14:paraId="01188909" w14:textId="60841CF9" w:rsidR="002B12B5" w:rsidRPr="00B51DEE" w:rsidRDefault="002B12B5" w:rsidP="00B51DEE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Arial"/>
        <w:sz w:val="24"/>
        <w:szCs w:val="24"/>
        <w:lang w:eastAsia="hr-HR"/>
      </w:rPr>
    </w:pPr>
    <w:r w:rsidRPr="002B12B5">
      <w:rPr>
        <w:rFonts w:ascii="Times New Roman" w:eastAsia="Times New Roman" w:hAnsi="Times New Roman" w:cs="Arial"/>
        <w:noProof/>
        <w:sz w:val="24"/>
        <w:szCs w:val="24"/>
        <w:lang w:eastAsia="hr-H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2154AFA" wp14:editId="6D401A56">
              <wp:simplePos x="0" y="0"/>
              <wp:positionH relativeFrom="column">
                <wp:posOffset>0</wp:posOffset>
              </wp:positionH>
              <wp:positionV relativeFrom="paragraph">
                <wp:posOffset>153035</wp:posOffset>
              </wp:positionV>
              <wp:extent cx="6057900" cy="0"/>
              <wp:effectExtent l="28575" t="29210" r="28575" b="37465"/>
              <wp:wrapNone/>
              <wp:docPr id="45511094" name="Ravni povezni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57900" cy="0"/>
                      </a:xfrm>
                      <a:prstGeom prst="line">
                        <a:avLst/>
                      </a:prstGeom>
                      <a:noFill/>
                      <a:ln w="57150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82B8140" id="Ravni poveznik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2.05pt" to="477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" strokeweight="4.5pt">
              <v:stroke linestyle="thinThick"/>
            </v:line>
          </w:pict>
        </mc:Fallback>
      </mc:AlternateContent>
    </w:r>
  </w:p>
  <w:p w14:paraId="03725295" w14:textId="77777777" w:rsidR="002B12B5" w:rsidRDefault="002B12B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DD7438A0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lang w:val="pl-PL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  <w:bCs w:val="0"/>
        <w:lang w:val="pl-P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  <w:lang w:val="pl-PL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lang w:val="pl-PL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lang w:val="pl-PL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  <w:lang w:val="pl-PL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lang w:val="pl-PL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lang w:val="pl-PL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  <w:lang w:val="pl-PL"/>
      </w:rPr>
    </w:lvl>
  </w:abstractNum>
  <w:abstractNum w:abstractNumId="2" w15:restartNumberingAfterBreak="0">
    <w:nsid w:val="093D1FD8"/>
    <w:multiLevelType w:val="multilevel"/>
    <w:tmpl w:val="969A1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D0397"/>
    <w:multiLevelType w:val="hybridMultilevel"/>
    <w:tmpl w:val="C4EAC130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9ED4640"/>
    <w:multiLevelType w:val="multilevel"/>
    <w:tmpl w:val="96A49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333546"/>
    <w:multiLevelType w:val="hybridMultilevel"/>
    <w:tmpl w:val="C4EAC130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0DC577F"/>
    <w:multiLevelType w:val="multilevel"/>
    <w:tmpl w:val="B93CB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2540B0"/>
    <w:multiLevelType w:val="multilevel"/>
    <w:tmpl w:val="B4D27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810967"/>
    <w:multiLevelType w:val="multilevel"/>
    <w:tmpl w:val="D388B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DED41A9"/>
    <w:multiLevelType w:val="multilevel"/>
    <w:tmpl w:val="8A880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8618026">
    <w:abstractNumId w:val="3"/>
  </w:num>
  <w:num w:numId="2" w16cid:durableId="1284000387">
    <w:abstractNumId w:val="5"/>
  </w:num>
  <w:num w:numId="3" w16cid:durableId="1192260598">
    <w:abstractNumId w:val="1"/>
  </w:num>
  <w:num w:numId="4" w16cid:durableId="1261983847">
    <w:abstractNumId w:val="0"/>
    <w:lvlOverride w:ilvl="0">
      <w:startOverride w:val="1"/>
    </w:lvlOverride>
  </w:num>
  <w:num w:numId="5" w16cid:durableId="347875386">
    <w:abstractNumId w:val="6"/>
  </w:num>
  <w:num w:numId="6" w16cid:durableId="552892044">
    <w:abstractNumId w:val="9"/>
  </w:num>
  <w:num w:numId="7" w16cid:durableId="59838737">
    <w:abstractNumId w:val="7"/>
  </w:num>
  <w:num w:numId="8" w16cid:durableId="794296372">
    <w:abstractNumId w:val="8"/>
  </w:num>
  <w:num w:numId="9" w16cid:durableId="1395009842">
    <w:abstractNumId w:val="4"/>
  </w:num>
  <w:num w:numId="10" w16cid:durableId="7535553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E5A"/>
    <w:rsid w:val="00002546"/>
    <w:rsid w:val="001422F1"/>
    <w:rsid w:val="002B12B5"/>
    <w:rsid w:val="00386A04"/>
    <w:rsid w:val="00404E5A"/>
    <w:rsid w:val="00437E56"/>
    <w:rsid w:val="00494318"/>
    <w:rsid w:val="005C1B9F"/>
    <w:rsid w:val="00661F0A"/>
    <w:rsid w:val="006F3807"/>
    <w:rsid w:val="007963FD"/>
    <w:rsid w:val="00862E0F"/>
    <w:rsid w:val="008C1FDC"/>
    <w:rsid w:val="00983851"/>
    <w:rsid w:val="00AD1EC3"/>
    <w:rsid w:val="00B51DEE"/>
    <w:rsid w:val="00C93444"/>
    <w:rsid w:val="00F66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C2ECAA"/>
  <w15:chartTrackingRefBased/>
  <w15:docId w15:val="{0D837046-63FB-4832-BB02-81EA2E758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404E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404E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404E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404E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404E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404E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404E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404E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404E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404E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404E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404E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404E5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404E5A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404E5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404E5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404E5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404E5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404E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404E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404E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404E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04E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404E5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404E5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404E5A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404E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404E5A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404E5A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404E5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styleId="Zaglavlje">
    <w:name w:val="header"/>
    <w:basedOn w:val="Normal"/>
    <w:link w:val="ZaglavljeChar"/>
    <w:uiPriority w:val="99"/>
    <w:unhideWhenUsed/>
    <w:rsid w:val="002B1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B12B5"/>
  </w:style>
  <w:style w:type="paragraph" w:styleId="Podnoje">
    <w:name w:val="footer"/>
    <w:basedOn w:val="Normal"/>
    <w:link w:val="PodnojeChar"/>
    <w:uiPriority w:val="99"/>
    <w:unhideWhenUsed/>
    <w:rsid w:val="002B12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B12B5"/>
  </w:style>
  <w:style w:type="paragraph" w:styleId="Tekstbalonia">
    <w:name w:val="Balloon Text"/>
    <w:basedOn w:val="Normal"/>
    <w:link w:val="TekstbaloniaChar"/>
    <w:uiPriority w:val="99"/>
    <w:semiHidden/>
    <w:unhideWhenUsed/>
    <w:rsid w:val="0014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422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Marinović</dc:creator>
  <cp:keywords/>
  <dc:description/>
  <cp:lastModifiedBy>Miroslav Jukić</cp:lastModifiedBy>
  <cp:revision>2</cp:revision>
  <cp:lastPrinted>2026-01-26T06:48:00Z</cp:lastPrinted>
  <dcterms:created xsi:type="dcterms:W3CDTF">2026-07-01T07:05:00Z</dcterms:created>
  <dcterms:modified xsi:type="dcterms:W3CDTF">2026-07-01T07:05:00Z</dcterms:modified>
</cp:coreProperties>
</file>